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1BFC1134" w:rsidR="00CD3A3B" w:rsidRPr="00122E43" w:rsidRDefault="00CD3A3B" w:rsidP="00BD1167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r w:rsidRPr="00122E43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BD1167">
        <w:rPr>
          <w:rFonts w:ascii="新細明體" w:eastAsia="新細明體" w:hAnsi="新細明體" w:hint="eastAsia"/>
          <w:sz w:val="36"/>
          <w:szCs w:val="36"/>
        </w:rPr>
        <w:t>「</w:t>
      </w:r>
      <w:proofErr w:type="gramStart"/>
      <w:r w:rsidR="00E42564">
        <w:rPr>
          <w:rFonts w:ascii="Times New Roman" w:eastAsia="標楷體" w:hAnsi="Times New Roman" w:hint="eastAsia"/>
          <w:sz w:val="36"/>
          <w:szCs w:val="36"/>
        </w:rPr>
        <w:t>諮</w:t>
      </w:r>
      <w:proofErr w:type="gramEnd"/>
      <w:r w:rsidR="00E42564">
        <w:rPr>
          <w:rFonts w:ascii="Times New Roman" w:eastAsia="標楷體" w:hAnsi="Times New Roman" w:hint="eastAsia"/>
          <w:sz w:val="36"/>
          <w:szCs w:val="36"/>
        </w:rPr>
        <w:t>議</w:t>
      </w:r>
      <w:r w:rsidRPr="00122E43">
        <w:rPr>
          <w:rFonts w:ascii="Times New Roman" w:eastAsia="標楷體" w:hAnsi="Times New Roman" w:hint="eastAsia"/>
          <w:sz w:val="36"/>
          <w:szCs w:val="36"/>
        </w:rPr>
        <w:t>委員會</w:t>
      </w:r>
      <w:r w:rsidR="00BD1167">
        <w:rPr>
          <w:rFonts w:ascii="標楷體" w:eastAsia="標楷體" w:hAnsi="標楷體" w:hint="eastAsia"/>
          <w:sz w:val="36"/>
          <w:szCs w:val="36"/>
        </w:rPr>
        <w:t>」</w:t>
      </w:r>
      <w:r w:rsidRPr="00122E43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3F8F7AEB" w14:textId="0B6EDEF6" w:rsidR="003A2D51" w:rsidRPr="00BD1167" w:rsidRDefault="003A2D51" w:rsidP="00BD1167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BD1167">
        <w:rPr>
          <w:rFonts w:ascii="Times New Roman" w:eastAsia="標楷體" w:hAnsi="Times New Roman" w:hint="eastAsia"/>
          <w:szCs w:val="24"/>
        </w:rPr>
        <w:t>84</w:t>
      </w:r>
      <w:r w:rsidRPr="00BD1167">
        <w:rPr>
          <w:rFonts w:ascii="Times New Roman" w:eastAsia="標楷體" w:hAnsi="Times New Roman"/>
          <w:szCs w:val="24"/>
        </w:rPr>
        <w:t>年</w:t>
      </w:r>
      <w:r w:rsidRPr="00BD1167">
        <w:rPr>
          <w:rFonts w:ascii="Times New Roman" w:eastAsia="標楷體" w:hAnsi="Times New Roman" w:hint="eastAsia"/>
          <w:szCs w:val="24"/>
        </w:rPr>
        <w:t>2</w:t>
      </w:r>
      <w:r w:rsidRPr="00BD1167">
        <w:rPr>
          <w:rFonts w:ascii="Times New Roman" w:eastAsia="標楷體" w:hAnsi="Times New Roman"/>
          <w:szCs w:val="24"/>
        </w:rPr>
        <w:t>月</w:t>
      </w:r>
      <w:r w:rsidRPr="00BD1167">
        <w:rPr>
          <w:rFonts w:ascii="Times New Roman" w:eastAsia="標楷體" w:hAnsi="Times New Roman" w:hint="eastAsia"/>
          <w:szCs w:val="24"/>
        </w:rPr>
        <w:t>18</w:t>
      </w:r>
      <w:r w:rsidRPr="00BD1167">
        <w:rPr>
          <w:rFonts w:ascii="Times New Roman" w:eastAsia="標楷體" w:hAnsi="Times New Roman"/>
          <w:szCs w:val="24"/>
        </w:rPr>
        <w:t>日第</w:t>
      </w:r>
      <w:r w:rsidRPr="00BD1167">
        <w:rPr>
          <w:rFonts w:ascii="Times New Roman" w:eastAsia="標楷體" w:hAnsi="Times New Roman" w:hint="eastAsia"/>
          <w:szCs w:val="24"/>
        </w:rPr>
        <w:t>31</w:t>
      </w:r>
      <w:r w:rsidRPr="00BD1167">
        <w:rPr>
          <w:rFonts w:ascii="Times New Roman" w:eastAsia="標楷體" w:hAnsi="Times New Roman"/>
          <w:szCs w:val="24"/>
        </w:rPr>
        <w:t>屆第</w:t>
      </w:r>
      <w:r w:rsidRPr="00BD1167">
        <w:rPr>
          <w:rFonts w:ascii="Times New Roman" w:eastAsia="標楷體" w:hAnsi="Times New Roman" w:hint="eastAsia"/>
          <w:szCs w:val="24"/>
        </w:rPr>
        <w:t>3</w:t>
      </w:r>
      <w:r w:rsidRPr="00BD1167">
        <w:rPr>
          <w:rFonts w:ascii="Times New Roman" w:eastAsia="標楷體" w:hAnsi="Times New Roman"/>
          <w:szCs w:val="24"/>
        </w:rPr>
        <w:t>次理監事聯席會議</w:t>
      </w:r>
      <w:r w:rsidR="00EB5CA0" w:rsidRPr="00BD1167">
        <w:rPr>
          <w:rFonts w:ascii="Times New Roman" w:eastAsia="標楷體" w:hAnsi="Times New Roman" w:hint="eastAsia"/>
          <w:szCs w:val="24"/>
        </w:rPr>
        <w:t>通過</w:t>
      </w:r>
    </w:p>
    <w:p w14:paraId="0117F332" w14:textId="7454C81F" w:rsidR="00EB5CA0" w:rsidRPr="00BD1167" w:rsidRDefault="00EB5CA0" w:rsidP="00BD1167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BD1167">
        <w:rPr>
          <w:rFonts w:ascii="Times New Roman" w:eastAsia="標楷體" w:hAnsi="Times New Roman"/>
          <w:szCs w:val="24"/>
        </w:rPr>
        <w:t>107</w:t>
      </w:r>
      <w:r w:rsidRPr="00BD1167">
        <w:rPr>
          <w:rFonts w:ascii="Times New Roman" w:eastAsia="標楷體" w:hAnsi="Times New Roman"/>
          <w:szCs w:val="24"/>
        </w:rPr>
        <w:t>年</w:t>
      </w:r>
      <w:r w:rsidRPr="00BD1167">
        <w:rPr>
          <w:rFonts w:ascii="Times New Roman" w:eastAsia="標楷體" w:hAnsi="Times New Roman"/>
          <w:szCs w:val="24"/>
        </w:rPr>
        <w:t>8</w:t>
      </w:r>
      <w:r w:rsidRPr="00BD1167">
        <w:rPr>
          <w:rFonts w:ascii="Times New Roman" w:eastAsia="標楷體" w:hAnsi="Times New Roman"/>
          <w:szCs w:val="24"/>
        </w:rPr>
        <w:t>月</w:t>
      </w:r>
      <w:r w:rsidRPr="00BD1167">
        <w:rPr>
          <w:rFonts w:ascii="Times New Roman" w:eastAsia="標楷體" w:hAnsi="Times New Roman"/>
          <w:szCs w:val="24"/>
        </w:rPr>
        <w:t>1</w:t>
      </w:r>
      <w:r w:rsidRPr="00BD1167">
        <w:rPr>
          <w:rFonts w:ascii="Times New Roman" w:eastAsia="標楷體" w:hAnsi="Times New Roman" w:hint="eastAsia"/>
          <w:szCs w:val="24"/>
        </w:rPr>
        <w:t>7</w:t>
      </w:r>
      <w:r w:rsidRPr="00BD1167">
        <w:rPr>
          <w:rFonts w:ascii="Times New Roman" w:eastAsia="標楷體" w:hAnsi="Times New Roman"/>
          <w:szCs w:val="24"/>
        </w:rPr>
        <w:t>日第</w:t>
      </w:r>
      <w:r w:rsidRPr="00BD1167">
        <w:rPr>
          <w:rFonts w:ascii="Times New Roman" w:eastAsia="標楷體" w:hAnsi="Times New Roman"/>
          <w:szCs w:val="24"/>
        </w:rPr>
        <w:t>40</w:t>
      </w:r>
      <w:r w:rsidRPr="00BD1167">
        <w:rPr>
          <w:rFonts w:ascii="Times New Roman" w:eastAsia="標楷體" w:hAnsi="Times New Roman"/>
          <w:szCs w:val="24"/>
        </w:rPr>
        <w:t>屆第</w:t>
      </w:r>
      <w:r w:rsidRPr="00BD1167">
        <w:rPr>
          <w:rFonts w:ascii="Times New Roman" w:eastAsia="標楷體" w:hAnsi="Times New Roman"/>
          <w:szCs w:val="24"/>
        </w:rPr>
        <w:t>1</w:t>
      </w:r>
      <w:r w:rsidRPr="00BD1167">
        <w:rPr>
          <w:rFonts w:ascii="Times New Roman" w:eastAsia="標楷體" w:hAnsi="Times New Roman" w:hint="eastAsia"/>
          <w:szCs w:val="24"/>
        </w:rPr>
        <w:t>0</w:t>
      </w:r>
      <w:r w:rsidRPr="00BD1167">
        <w:rPr>
          <w:rFonts w:ascii="Times New Roman" w:eastAsia="標楷體" w:hAnsi="Times New Roman"/>
          <w:szCs w:val="24"/>
        </w:rPr>
        <w:t>次</w:t>
      </w:r>
      <w:r w:rsidRPr="00BD1167">
        <w:rPr>
          <w:rFonts w:ascii="Times New Roman" w:eastAsia="標楷體" w:hAnsi="Times New Roman" w:hint="eastAsia"/>
          <w:szCs w:val="24"/>
        </w:rPr>
        <w:t>常務</w:t>
      </w:r>
      <w:r w:rsidRPr="00BD1167">
        <w:rPr>
          <w:rFonts w:ascii="Times New Roman" w:eastAsia="標楷體" w:hAnsi="Times New Roman"/>
          <w:szCs w:val="24"/>
        </w:rPr>
        <w:t>理監事會議</w:t>
      </w:r>
      <w:proofErr w:type="gramStart"/>
      <w:r w:rsidR="00BD1167" w:rsidRPr="00BD1167">
        <w:rPr>
          <w:rFonts w:ascii="Times New Roman" w:eastAsia="標楷體" w:hAnsi="Times New Roman" w:hint="eastAsia"/>
          <w:szCs w:val="24"/>
        </w:rPr>
        <w:t>研</w:t>
      </w:r>
      <w:proofErr w:type="gramEnd"/>
      <w:r w:rsidRPr="00BD1167">
        <w:rPr>
          <w:rFonts w:ascii="Times New Roman" w:eastAsia="標楷體" w:hAnsi="Times New Roman" w:hint="eastAsia"/>
          <w:szCs w:val="24"/>
        </w:rPr>
        <w:t>修</w:t>
      </w:r>
    </w:p>
    <w:p w14:paraId="46714452" w14:textId="047C9616" w:rsidR="00CD3A3B" w:rsidRPr="003A2D51" w:rsidRDefault="003A2D51" w:rsidP="00BD1167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 w:val="20"/>
          <w:szCs w:val="20"/>
        </w:rPr>
      </w:pPr>
      <w:bookmarkStart w:id="0" w:name="_Hlk522787957"/>
      <w:r w:rsidRPr="00BD1167">
        <w:rPr>
          <w:rFonts w:ascii="Times New Roman" w:eastAsia="標楷體" w:hAnsi="Times New Roman" w:hint="eastAsia"/>
          <w:szCs w:val="24"/>
        </w:rPr>
        <w:t>107</w:t>
      </w:r>
      <w:r w:rsidRPr="00BD1167">
        <w:rPr>
          <w:rFonts w:ascii="Times New Roman" w:eastAsia="標楷體" w:hAnsi="Times New Roman" w:hint="eastAsia"/>
          <w:szCs w:val="24"/>
        </w:rPr>
        <w:t>年</w:t>
      </w:r>
      <w:r w:rsidR="007C039C" w:rsidRPr="00BD1167">
        <w:rPr>
          <w:rFonts w:ascii="Times New Roman" w:eastAsia="標楷體" w:hAnsi="Times New Roman" w:hint="eastAsia"/>
          <w:szCs w:val="24"/>
        </w:rPr>
        <w:t>8</w:t>
      </w:r>
      <w:r w:rsidRPr="00BD1167">
        <w:rPr>
          <w:rFonts w:ascii="Times New Roman" w:eastAsia="標楷體" w:hAnsi="Times New Roman" w:hint="eastAsia"/>
          <w:szCs w:val="24"/>
        </w:rPr>
        <w:t>月</w:t>
      </w:r>
      <w:r w:rsidR="007C039C" w:rsidRPr="00BD1167">
        <w:rPr>
          <w:rFonts w:ascii="Times New Roman" w:eastAsia="標楷體" w:hAnsi="Times New Roman" w:hint="eastAsia"/>
          <w:szCs w:val="24"/>
        </w:rPr>
        <w:t>31</w:t>
      </w:r>
      <w:r w:rsidRPr="00BD1167">
        <w:rPr>
          <w:rFonts w:ascii="Times New Roman" w:eastAsia="標楷體" w:hAnsi="Times New Roman" w:hint="eastAsia"/>
          <w:szCs w:val="24"/>
        </w:rPr>
        <w:t>日第</w:t>
      </w:r>
      <w:r w:rsidRPr="00BD1167">
        <w:rPr>
          <w:rFonts w:ascii="Times New Roman" w:eastAsia="標楷體" w:hAnsi="Times New Roman" w:hint="eastAsia"/>
          <w:szCs w:val="24"/>
        </w:rPr>
        <w:t>40</w:t>
      </w:r>
      <w:r w:rsidRPr="00BD1167">
        <w:rPr>
          <w:rFonts w:ascii="Times New Roman" w:eastAsia="標楷體" w:hAnsi="Times New Roman" w:hint="eastAsia"/>
          <w:szCs w:val="24"/>
        </w:rPr>
        <w:t>屆第</w:t>
      </w:r>
      <w:r w:rsidRPr="00BD1167">
        <w:rPr>
          <w:rFonts w:ascii="Times New Roman" w:eastAsia="標楷體" w:hAnsi="Times New Roman" w:hint="eastAsia"/>
          <w:szCs w:val="24"/>
        </w:rPr>
        <w:t>1</w:t>
      </w:r>
      <w:r w:rsidR="007C039C" w:rsidRPr="00BD1167">
        <w:rPr>
          <w:rFonts w:ascii="Times New Roman" w:eastAsia="標楷體" w:hAnsi="Times New Roman" w:hint="eastAsia"/>
          <w:szCs w:val="24"/>
        </w:rPr>
        <w:t>2</w:t>
      </w:r>
      <w:r w:rsidRPr="00BD1167">
        <w:rPr>
          <w:rFonts w:ascii="Times New Roman" w:eastAsia="標楷體" w:hAnsi="Times New Roman" w:hint="eastAsia"/>
          <w:szCs w:val="24"/>
        </w:rPr>
        <w:t>次理監事聯席會議修訂</w:t>
      </w:r>
      <w:bookmarkEnd w:id="0"/>
    </w:p>
    <w:p w14:paraId="0256D755" w14:textId="76C4D31F" w:rsidR="00CD3A3B" w:rsidRPr="00E42564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E42564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E42564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E42564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33343CDC" w14:textId="4FE230D0" w:rsidR="00E42564" w:rsidRPr="00E42564" w:rsidRDefault="00E42564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E42564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760F8315" w14:textId="77777777" w:rsidR="00E42564" w:rsidRPr="00EB5CA0" w:rsidRDefault="00E42564" w:rsidP="00BD1167">
      <w:pPr>
        <w:snapToGrid w:val="0"/>
        <w:spacing w:line="48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EB5CA0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EB5CA0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EB5CA0">
        <w:rPr>
          <w:rFonts w:ascii="Times New Roman" w:eastAsia="標楷體" w:hAnsi="Times New Roman" w:hint="eastAsia"/>
          <w:sz w:val="28"/>
          <w:szCs w:val="28"/>
        </w:rPr>
        <w:t>)</w:t>
      </w:r>
      <w:r w:rsidRPr="00EB5CA0">
        <w:rPr>
          <w:rFonts w:ascii="Times New Roman" w:eastAsia="標楷體" w:hAnsi="Times New Roman" w:hint="eastAsia"/>
          <w:sz w:val="28"/>
          <w:szCs w:val="28"/>
        </w:rPr>
        <w:t>對於本學會會務改進事項之建議。</w:t>
      </w:r>
    </w:p>
    <w:p w14:paraId="4C24C18D" w14:textId="77777777" w:rsidR="00E42564" w:rsidRPr="00EB5CA0" w:rsidRDefault="00E42564" w:rsidP="00BD1167">
      <w:pPr>
        <w:snapToGrid w:val="0"/>
        <w:spacing w:line="48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EB5CA0">
        <w:rPr>
          <w:rFonts w:ascii="Times New Roman" w:eastAsia="標楷體" w:hAnsi="Times New Roman" w:hint="eastAsia"/>
          <w:sz w:val="28"/>
          <w:szCs w:val="28"/>
        </w:rPr>
        <w:t>(</w:t>
      </w:r>
      <w:r w:rsidRPr="00EB5CA0">
        <w:rPr>
          <w:rFonts w:ascii="Times New Roman" w:eastAsia="標楷體" w:hAnsi="Times New Roman" w:hint="eastAsia"/>
          <w:sz w:val="28"/>
          <w:szCs w:val="28"/>
        </w:rPr>
        <w:t>二</w:t>
      </w:r>
      <w:r w:rsidRPr="00EB5CA0">
        <w:rPr>
          <w:rFonts w:ascii="Times New Roman" w:eastAsia="標楷體" w:hAnsi="Times New Roman" w:hint="eastAsia"/>
          <w:sz w:val="28"/>
          <w:szCs w:val="28"/>
        </w:rPr>
        <w:t>)</w:t>
      </w:r>
      <w:r w:rsidRPr="00EB5CA0">
        <w:rPr>
          <w:rFonts w:ascii="Times New Roman" w:eastAsia="標楷體" w:hAnsi="Times New Roman" w:hint="eastAsia"/>
          <w:sz w:val="28"/>
          <w:szCs w:val="28"/>
        </w:rPr>
        <w:t>對於本學會會務活動基本原則之</w:t>
      </w:r>
      <w:proofErr w:type="gramStart"/>
      <w:r w:rsidRPr="00EB5CA0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EB5CA0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3922210E" w14:textId="77777777" w:rsidR="00E42564" w:rsidRPr="00EB5CA0" w:rsidRDefault="00E42564" w:rsidP="00BD1167">
      <w:pPr>
        <w:snapToGrid w:val="0"/>
        <w:spacing w:line="48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EB5CA0">
        <w:rPr>
          <w:rFonts w:ascii="Times New Roman" w:eastAsia="標楷體" w:hAnsi="Times New Roman" w:hint="eastAsia"/>
          <w:sz w:val="28"/>
          <w:szCs w:val="28"/>
        </w:rPr>
        <w:t>(</w:t>
      </w:r>
      <w:r w:rsidRPr="00EB5CA0">
        <w:rPr>
          <w:rFonts w:ascii="Times New Roman" w:eastAsia="標楷體" w:hAnsi="Times New Roman" w:hint="eastAsia"/>
          <w:sz w:val="28"/>
          <w:szCs w:val="28"/>
        </w:rPr>
        <w:t>三</w:t>
      </w:r>
      <w:r w:rsidRPr="00EB5CA0">
        <w:rPr>
          <w:rFonts w:ascii="Times New Roman" w:eastAsia="標楷體" w:hAnsi="Times New Roman" w:hint="eastAsia"/>
          <w:sz w:val="28"/>
          <w:szCs w:val="28"/>
        </w:rPr>
        <w:t>)</w:t>
      </w:r>
      <w:r w:rsidRPr="00EB5CA0">
        <w:rPr>
          <w:rFonts w:ascii="Times New Roman" w:eastAsia="標楷體" w:hAnsi="Times New Roman" w:hint="eastAsia"/>
          <w:sz w:val="28"/>
          <w:szCs w:val="28"/>
        </w:rPr>
        <w:t>對於本學會會章有關重大問題之</w:t>
      </w:r>
      <w:proofErr w:type="gramStart"/>
      <w:r w:rsidRPr="00EB5CA0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EB5CA0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6D5ADFF6" w14:textId="77777777" w:rsidR="00E42564" w:rsidRPr="00EB5CA0" w:rsidRDefault="00E42564" w:rsidP="00BD1167">
      <w:pPr>
        <w:snapToGrid w:val="0"/>
        <w:spacing w:line="48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EB5CA0">
        <w:rPr>
          <w:rFonts w:ascii="Times New Roman" w:eastAsia="標楷體" w:hAnsi="Times New Roman" w:hint="eastAsia"/>
          <w:sz w:val="28"/>
          <w:szCs w:val="28"/>
        </w:rPr>
        <w:t>(</w:t>
      </w:r>
      <w:r w:rsidRPr="00EB5CA0">
        <w:rPr>
          <w:rFonts w:ascii="Times New Roman" w:eastAsia="標楷體" w:hAnsi="Times New Roman" w:hint="eastAsia"/>
          <w:sz w:val="28"/>
          <w:szCs w:val="28"/>
        </w:rPr>
        <w:t>四</w:t>
      </w:r>
      <w:r w:rsidRPr="00EB5CA0">
        <w:rPr>
          <w:rFonts w:ascii="Times New Roman" w:eastAsia="標楷體" w:hAnsi="Times New Roman" w:hint="eastAsia"/>
          <w:sz w:val="28"/>
          <w:szCs w:val="28"/>
        </w:rPr>
        <w:t>)</w:t>
      </w:r>
      <w:r w:rsidRPr="00EB5CA0">
        <w:rPr>
          <w:rFonts w:ascii="Times New Roman" w:eastAsia="標楷體" w:hAnsi="Times New Roman" w:hint="eastAsia"/>
          <w:sz w:val="28"/>
          <w:szCs w:val="28"/>
        </w:rPr>
        <w:t>對於本學會未來會務發展事項之</w:t>
      </w:r>
      <w:proofErr w:type="gramStart"/>
      <w:r w:rsidRPr="00EB5CA0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EB5CA0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524EE451" w14:textId="77777777" w:rsidR="00E42564" w:rsidRPr="00EB5CA0" w:rsidRDefault="00E42564" w:rsidP="00BD1167">
      <w:pPr>
        <w:snapToGrid w:val="0"/>
        <w:spacing w:line="480" w:lineRule="exact"/>
        <w:ind w:leftChars="127" w:left="801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EB5CA0">
        <w:rPr>
          <w:rFonts w:ascii="Times New Roman" w:eastAsia="標楷體" w:hAnsi="Times New Roman" w:hint="eastAsia"/>
          <w:sz w:val="28"/>
          <w:szCs w:val="28"/>
        </w:rPr>
        <w:t>(</w:t>
      </w:r>
      <w:r w:rsidRPr="00EB5CA0">
        <w:rPr>
          <w:rFonts w:ascii="Times New Roman" w:eastAsia="標楷體" w:hAnsi="Times New Roman" w:hint="eastAsia"/>
          <w:sz w:val="28"/>
          <w:szCs w:val="28"/>
        </w:rPr>
        <w:t>五</w:t>
      </w:r>
      <w:r w:rsidRPr="00EB5CA0">
        <w:rPr>
          <w:rFonts w:ascii="Times New Roman" w:eastAsia="標楷體" w:hAnsi="Times New Roman" w:hint="eastAsia"/>
          <w:sz w:val="28"/>
          <w:szCs w:val="28"/>
        </w:rPr>
        <w:t>)</w:t>
      </w:r>
      <w:r w:rsidRPr="00EB5CA0">
        <w:rPr>
          <w:rFonts w:ascii="Times New Roman" w:eastAsia="標楷體" w:hAnsi="Times New Roman" w:hint="eastAsia"/>
          <w:sz w:val="28"/>
          <w:szCs w:val="28"/>
        </w:rPr>
        <w:t>其他有關本學會會務重要事項之</w:t>
      </w:r>
      <w:proofErr w:type="gramStart"/>
      <w:r w:rsidRPr="00EB5CA0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EB5CA0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3799CC52" w14:textId="7EBB2B80" w:rsidR="00E42564" w:rsidRPr="0033419A" w:rsidRDefault="00E42564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本委員會置主任委員一人，由理事長提名前一任理事長經理事會通過後聘任，委員由歷任</w:t>
      </w:r>
      <w:r w:rsidRPr="0033419A">
        <w:rPr>
          <w:rFonts w:ascii="Times New Roman" w:eastAsia="標楷體" w:hAnsi="Times New Roman" w:hint="eastAsia"/>
          <w:sz w:val="28"/>
          <w:szCs w:val="28"/>
        </w:rPr>
        <w:t>(</w:t>
      </w:r>
      <w:r w:rsidRPr="0033419A">
        <w:rPr>
          <w:rFonts w:ascii="Times New Roman" w:eastAsia="標楷體" w:hAnsi="Times New Roman" w:hint="eastAsia"/>
          <w:sz w:val="28"/>
          <w:szCs w:val="28"/>
        </w:rPr>
        <w:t>含現任</w:t>
      </w:r>
      <w:r w:rsidRPr="0033419A">
        <w:rPr>
          <w:rFonts w:ascii="Times New Roman" w:eastAsia="標楷體" w:hAnsi="Times New Roman" w:hint="eastAsia"/>
          <w:sz w:val="28"/>
          <w:szCs w:val="28"/>
        </w:rPr>
        <w:t>)</w:t>
      </w:r>
      <w:r w:rsidRPr="0033419A">
        <w:rPr>
          <w:rFonts w:ascii="Times New Roman" w:eastAsia="標楷體" w:hAnsi="Times New Roman" w:hint="eastAsia"/>
          <w:sz w:val="28"/>
          <w:szCs w:val="28"/>
        </w:rPr>
        <w:t>理事長擔任，任期與</w:t>
      </w:r>
      <w:proofErr w:type="gramStart"/>
      <w:r w:rsidRPr="0033419A">
        <w:rPr>
          <w:rFonts w:ascii="Times New Roman" w:eastAsia="標楷體" w:hAnsi="Times New Roman" w:hint="eastAsia"/>
          <w:sz w:val="28"/>
          <w:szCs w:val="28"/>
        </w:rPr>
        <w:t>當屆理</w:t>
      </w:r>
      <w:proofErr w:type="gramEnd"/>
      <w:r w:rsidRPr="0033419A">
        <w:rPr>
          <w:rFonts w:ascii="Times New Roman" w:eastAsia="標楷體" w:hAnsi="Times New Roman" w:hint="eastAsia"/>
          <w:sz w:val="28"/>
          <w:szCs w:val="28"/>
        </w:rPr>
        <w:t>、監</w:t>
      </w:r>
      <w:bookmarkStart w:id="1" w:name="_GoBack"/>
      <w:bookmarkEnd w:id="1"/>
      <w:r w:rsidRPr="0033419A">
        <w:rPr>
          <w:rFonts w:ascii="Times New Roman" w:eastAsia="標楷體" w:hAnsi="Times New Roman" w:hint="eastAsia"/>
          <w:sz w:val="28"/>
          <w:szCs w:val="28"/>
        </w:rPr>
        <w:t>事任期相同，</w:t>
      </w:r>
      <w:proofErr w:type="gramStart"/>
      <w:r w:rsidRPr="0033419A">
        <w:rPr>
          <w:rFonts w:ascii="Times New Roman" w:eastAsia="標楷體" w:hAnsi="Times New Roman" w:hint="eastAsia"/>
          <w:sz w:val="28"/>
          <w:szCs w:val="28"/>
        </w:rPr>
        <w:t>連聘得</w:t>
      </w:r>
      <w:proofErr w:type="gramEnd"/>
      <w:r w:rsidRPr="0033419A">
        <w:rPr>
          <w:rFonts w:ascii="Times New Roman" w:eastAsia="標楷體" w:hAnsi="Times New Roman" w:hint="eastAsia"/>
          <w:sz w:val="28"/>
          <w:szCs w:val="28"/>
        </w:rPr>
        <w:t>連任。</w:t>
      </w:r>
    </w:p>
    <w:p w14:paraId="690AC48B" w14:textId="3A4D297F" w:rsidR="00E42564" w:rsidRPr="0033419A" w:rsidRDefault="00E42564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副主任委員由現任理事長擔任，協助推動委員會工作；另</w:t>
      </w:r>
      <w:r w:rsidR="0033419A" w:rsidRPr="0033419A">
        <w:rPr>
          <w:rFonts w:ascii="Times New Roman" w:eastAsia="標楷體" w:hAnsi="Times New Roman" w:hint="eastAsia"/>
          <w:sz w:val="28"/>
          <w:szCs w:val="28"/>
        </w:rPr>
        <w:t>由秘書長擔</w:t>
      </w:r>
      <w:r w:rsidRPr="0033419A">
        <w:rPr>
          <w:rFonts w:ascii="Times New Roman" w:eastAsia="標楷體" w:hAnsi="Times New Roman" w:hint="eastAsia"/>
          <w:sz w:val="28"/>
          <w:szCs w:val="28"/>
        </w:rPr>
        <w:t>任執行秘書，負責會議召集協調及撰寫會議紀錄，並協助主任委員提出工作執行報告。</w:t>
      </w:r>
    </w:p>
    <w:p w14:paraId="1A587E2C" w14:textId="14ADC27C" w:rsidR="00CD3A3B" w:rsidRPr="0033419A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33419A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33419A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33419A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05EE0405" w:rsidR="00CD3A3B" w:rsidRPr="0033419A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33419A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33419A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33419A">
        <w:rPr>
          <w:rFonts w:ascii="Times New Roman" w:eastAsia="標楷體" w:hAnsi="Times New Roman" w:hint="eastAsia"/>
          <w:sz w:val="28"/>
          <w:szCs w:val="28"/>
        </w:rPr>
        <w:t>月舉行會議一次</w:t>
      </w:r>
      <w:r w:rsidR="00EB5CA0" w:rsidRPr="0033419A">
        <w:rPr>
          <w:rFonts w:ascii="Times New Roman" w:eastAsia="標楷體" w:hAnsi="Times New Roman"/>
          <w:sz w:val="28"/>
          <w:szCs w:val="28"/>
        </w:rPr>
        <w:t>(</w:t>
      </w:r>
      <w:r w:rsidR="00EB5CA0" w:rsidRPr="0033419A">
        <w:rPr>
          <w:rFonts w:ascii="Times New Roman" w:eastAsia="標楷體" w:hAnsi="Times New Roman"/>
          <w:sz w:val="28"/>
          <w:szCs w:val="28"/>
        </w:rPr>
        <w:t>無特定討論議題時則免予召開</w:t>
      </w:r>
      <w:r w:rsidR="00EB5CA0" w:rsidRPr="0033419A">
        <w:rPr>
          <w:rFonts w:ascii="Times New Roman" w:eastAsia="標楷體" w:hAnsi="Times New Roman"/>
          <w:sz w:val="28"/>
          <w:szCs w:val="28"/>
        </w:rPr>
        <w:t>)</w:t>
      </w:r>
      <w:r w:rsidRPr="0033419A">
        <w:rPr>
          <w:rFonts w:ascii="Times New Roman" w:eastAsia="標楷體" w:hAnsi="Times New Roman" w:hint="eastAsia"/>
          <w:sz w:val="28"/>
          <w:szCs w:val="28"/>
        </w:rPr>
        <w:t>，由主任委員召集並擔任會議主席，必要時得召集臨時會議，主任委員因故不能主持會議時，則由主任委員指定</w:t>
      </w:r>
      <w:r w:rsidR="00B0435A" w:rsidRPr="0033419A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33419A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33419A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33419A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33419A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33419A">
        <w:rPr>
          <w:rFonts w:ascii="Times New Roman" w:eastAsia="標楷體" w:hAnsi="Times New Roman" w:hint="eastAsia"/>
          <w:sz w:val="28"/>
          <w:szCs w:val="28"/>
        </w:rPr>
        <w:t>。</w:t>
      </w:r>
    </w:p>
    <w:bookmarkEnd w:id="2"/>
    <w:p w14:paraId="289BAF98" w14:textId="4A227E34" w:rsidR="00CD3A3B" w:rsidRPr="0033419A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33419A">
        <w:rPr>
          <w:rFonts w:ascii="Times New Roman" w:eastAsia="標楷體" w:hAnsi="Times New Roman" w:hint="eastAsia"/>
          <w:sz w:val="28"/>
          <w:szCs w:val="28"/>
        </w:rPr>
        <w:t>，</w:t>
      </w:r>
      <w:r w:rsidRPr="0033419A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33419A">
        <w:rPr>
          <w:rFonts w:ascii="Times New Roman" w:eastAsia="標楷體" w:hAnsi="Times New Roman" w:hint="eastAsia"/>
          <w:sz w:val="28"/>
          <w:szCs w:val="28"/>
        </w:rPr>
        <w:t>，</w:t>
      </w:r>
      <w:r w:rsidRPr="0033419A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E42564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33419A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33419A">
        <w:rPr>
          <w:rFonts w:ascii="Times New Roman" w:eastAsia="標楷體" w:hAnsi="Times New Roman" w:hint="eastAsia"/>
          <w:sz w:val="28"/>
          <w:szCs w:val="28"/>
        </w:rPr>
        <w:t>工作執行報</w:t>
      </w:r>
      <w:r w:rsidRPr="00E42564">
        <w:rPr>
          <w:rFonts w:ascii="Times New Roman" w:eastAsia="標楷體" w:hAnsi="Times New Roman" w:hint="eastAsia"/>
          <w:sz w:val="28"/>
          <w:szCs w:val="28"/>
        </w:rPr>
        <w:t>告</w:t>
      </w:r>
      <w:bookmarkEnd w:id="3"/>
      <w:r w:rsidR="006A0ED7" w:rsidRPr="00E42564">
        <w:rPr>
          <w:rFonts w:ascii="Times New Roman" w:eastAsia="標楷體" w:hAnsi="Times New Roman" w:hint="eastAsia"/>
          <w:sz w:val="28"/>
          <w:szCs w:val="28"/>
        </w:rPr>
        <w:t>，</w:t>
      </w:r>
      <w:r w:rsidRPr="00E42564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E42564">
        <w:rPr>
          <w:rFonts w:ascii="Times New Roman" w:eastAsia="標楷體" w:hAnsi="Times New Roman" w:hint="eastAsia"/>
          <w:sz w:val="28"/>
          <w:szCs w:val="28"/>
        </w:rPr>
        <w:t>紀</w:t>
      </w:r>
      <w:r w:rsidRPr="00E42564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E42564" w:rsidRDefault="00CD3A3B" w:rsidP="00BD116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E42564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E42564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</w:p>
    <w:sectPr w:rsidR="00245544" w:rsidRPr="00E42564" w:rsidSect="00BD1167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B713B" w14:textId="77777777" w:rsidR="008158D4" w:rsidRDefault="008158D4" w:rsidP="00BD4266">
      <w:r>
        <w:separator/>
      </w:r>
    </w:p>
  </w:endnote>
  <w:endnote w:type="continuationSeparator" w:id="0">
    <w:p w14:paraId="4B3A7549" w14:textId="77777777" w:rsidR="008158D4" w:rsidRDefault="008158D4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A105" w14:textId="385CF1BD" w:rsidR="00864CF9" w:rsidRDefault="008158D4" w:rsidP="00BD1167">
    <w:pPr>
      <w:pStyle w:val="a5"/>
      <w:jc w:val="center"/>
    </w:pPr>
    <w:sdt>
      <w:sdtPr>
        <w:id w:val="202913437"/>
        <w:docPartObj>
          <w:docPartGallery w:val="Page Numbers (Bottom of Page)"/>
          <w:docPartUnique/>
        </w:docPartObj>
      </w:sdtPr>
      <w:sdtEndPr/>
      <w:sdtContent>
        <w:r w:rsidR="00864CF9">
          <w:fldChar w:fldCharType="begin"/>
        </w:r>
        <w:r w:rsidR="00864CF9">
          <w:instrText>PAGE   \* MERGEFORMAT</w:instrText>
        </w:r>
        <w:r w:rsidR="00864CF9">
          <w:fldChar w:fldCharType="separate"/>
        </w:r>
        <w:r w:rsidR="00B123ED" w:rsidRPr="00B123ED">
          <w:rPr>
            <w:noProof/>
            <w:lang w:val="zh-TW"/>
          </w:rPr>
          <w:t>1</w:t>
        </w:r>
        <w:r w:rsidR="00864CF9">
          <w:fldChar w:fldCharType="end"/>
        </w:r>
      </w:sdtContent>
    </w:sdt>
    <w:r w:rsidR="00BD1167">
      <w:rPr>
        <w:rFonts w:hint="eastAsia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EEE1" w14:textId="77777777" w:rsidR="008158D4" w:rsidRDefault="008158D4" w:rsidP="00BD4266">
      <w:r>
        <w:separator/>
      </w:r>
    </w:p>
  </w:footnote>
  <w:footnote w:type="continuationSeparator" w:id="0">
    <w:p w14:paraId="0B746938" w14:textId="77777777" w:rsidR="008158D4" w:rsidRDefault="008158D4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569A5"/>
    <w:rsid w:val="000845D4"/>
    <w:rsid w:val="00087938"/>
    <w:rsid w:val="000C718A"/>
    <w:rsid w:val="000D2423"/>
    <w:rsid w:val="000D2C03"/>
    <w:rsid w:val="000D405C"/>
    <w:rsid w:val="000E5555"/>
    <w:rsid w:val="00101E73"/>
    <w:rsid w:val="00122E43"/>
    <w:rsid w:val="00124B7E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D05E2"/>
    <w:rsid w:val="002D1D79"/>
    <w:rsid w:val="002E1C19"/>
    <w:rsid w:val="002E4EE5"/>
    <w:rsid w:val="002F0A87"/>
    <w:rsid w:val="0033419A"/>
    <w:rsid w:val="0034119B"/>
    <w:rsid w:val="00345D1E"/>
    <w:rsid w:val="003637FB"/>
    <w:rsid w:val="00381952"/>
    <w:rsid w:val="003A2815"/>
    <w:rsid w:val="003A2D51"/>
    <w:rsid w:val="003A7D6E"/>
    <w:rsid w:val="003A7F7F"/>
    <w:rsid w:val="003E4684"/>
    <w:rsid w:val="003F7E44"/>
    <w:rsid w:val="00404D8F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61E37"/>
    <w:rsid w:val="00581414"/>
    <w:rsid w:val="0058498E"/>
    <w:rsid w:val="005F2698"/>
    <w:rsid w:val="005F5DBC"/>
    <w:rsid w:val="00601F92"/>
    <w:rsid w:val="006049BC"/>
    <w:rsid w:val="00605F9A"/>
    <w:rsid w:val="006208B4"/>
    <w:rsid w:val="006434B2"/>
    <w:rsid w:val="00652A56"/>
    <w:rsid w:val="00673E48"/>
    <w:rsid w:val="00674B62"/>
    <w:rsid w:val="006A0ED7"/>
    <w:rsid w:val="006A3E95"/>
    <w:rsid w:val="006A766F"/>
    <w:rsid w:val="006F0FCF"/>
    <w:rsid w:val="0070442B"/>
    <w:rsid w:val="0070494A"/>
    <w:rsid w:val="007267FF"/>
    <w:rsid w:val="007501DC"/>
    <w:rsid w:val="00750316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A71D3"/>
    <w:rsid w:val="007B1085"/>
    <w:rsid w:val="007B7F28"/>
    <w:rsid w:val="007C039C"/>
    <w:rsid w:val="007C1A87"/>
    <w:rsid w:val="007E2A84"/>
    <w:rsid w:val="007F3BC6"/>
    <w:rsid w:val="00801605"/>
    <w:rsid w:val="008051EE"/>
    <w:rsid w:val="00807C0A"/>
    <w:rsid w:val="008158D4"/>
    <w:rsid w:val="00843181"/>
    <w:rsid w:val="00843325"/>
    <w:rsid w:val="00851A9C"/>
    <w:rsid w:val="00864CF9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C6C01"/>
    <w:rsid w:val="009D3E21"/>
    <w:rsid w:val="009E472B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74AB2"/>
    <w:rsid w:val="00A74F80"/>
    <w:rsid w:val="00A75332"/>
    <w:rsid w:val="00AB0163"/>
    <w:rsid w:val="00AB128D"/>
    <w:rsid w:val="00AB5D19"/>
    <w:rsid w:val="00AC7E20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1167"/>
    <w:rsid w:val="00BD4266"/>
    <w:rsid w:val="00BD7082"/>
    <w:rsid w:val="00BD7E09"/>
    <w:rsid w:val="00C03D24"/>
    <w:rsid w:val="00C4662A"/>
    <w:rsid w:val="00C569F6"/>
    <w:rsid w:val="00C66B7F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D72FC"/>
    <w:rsid w:val="00DF6CCA"/>
    <w:rsid w:val="00E0084B"/>
    <w:rsid w:val="00E36D3E"/>
    <w:rsid w:val="00E36EE8"/>
    <w:rsid w:val="00E42564"/>
    <w:rsid w:val="00E42CB0"/>
    <w:rsid w:val="00EB5CA0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71EF1"/>
    <w:rsid w:val="00F77A88"/>
    <w:rsid w:val="00FA1E46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207F-F0CF-4E58-A7E2-1C41F48A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9</cp:revision>
  <dcterms:created xsi:type="dcterms:W3CDTF">2018-07-12T08:02:00Z</dcterms:created>
  <dcterms:modified xsi:type="dcterms:W3CDTF">2018-09-13T02:07:00Z</dcterms:modified>
</cp:coreProperties>
</file>