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5DF7" w14:textId="77777777" w:rsidR="008A5E15" w:rsidRDefault="008A5E15" w:rsidP="009C3A45">
      <w:pPr>
        <w:spacing w:line="0" w:lineRule="atLeast"/>
        <w:ind w:right="-514" w:hanging="720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中華民國品質學會</w:t>
      </w:r>
    </w:p>
    <w:p w14:paraId="779BC7C2" w14:textId="77777777" w:rsidR="008A5E15" w:rsidRDefault="008A5E15" w:rsidP="009C3A45">
      <w:pPr>
        <w:spacing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499FEB88" w14:textId="39C9E347" w:rsidR="00B5761C" w:rsidRPr="00B5761C" w:rsidRDefault="00B5761C" w:rsidP="00CF2106">
      <w:pPr>
        <w:pStyle w:val="a5"/>
        <w:spacing w:before="0" w:after="0" w:line="0" w:lineRule="atLeast"/>
        <w:rPr>
          <w:rFonts w:ascii="標楷體" w:eastAsia="標楷體" w:hAnsi="Times New Roman"/>
          <w:noProof w:val="0"/>
          <w:kern w:val="2"/>
          <w:sz w:val="52"/>
          <w:szCs w:val="52"/>
        </w:rPr>
      </w:pPr>
      <w:r w:rsidRPr="00B5761C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品質工程師(CQE)證照課程</w:t>
      </w:r>
    </w:p>
    <w:p w14:paraId="171B8FC2" w14:textId="5C0F8121" w:rsidR="00B5761C" w:rsidRPr="00B5761C" w:rsidRDefault="00B5761C" w:rsidP="00CF2106">
      <w:pPr>
        <w:pStyle w:val="a5"/>
        <w:spacing w:before="0" w:after="0" w:line="0" w:lineRule="atLeast"/>
        <w:rPr>
          <w:rFonts w:ascii="標楷體" w:eastAsia="標楷體" w:hAnsi="Times New Roman"/>
          <w:noProof w:val="0"/>
          <w:kern w:val="2"/>
          <w:sz w:val="52"/>
          <w:szCs w:val="52"/>
        </w:rPr>
      </w:pPr>
      <w:r w:rsidRPr="00B5761C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(11</w:t>
      </w:r>
      <w:r w:rsidR="00CD5413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3</w:t>
      </w:r>
      <w:r w:rsidRPr="00B5761C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年</w:t>
      </w:r>
      <w:r w:rsidR="004645E0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上</w:t>
      </w:r>
      <w:r w:rsidRPr="00B5761C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半年</w:t>
      </w:r>
      <w:r w:rsidR="004645E0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度</w:t>
      </w:r>
      <w:r w:rsidRPr="00B5761C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 xml:space="preserve"> 台</w:t>
      </w:r>
      <w:r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中</w:t>
      </w:r>
      <w:r w:rsidRPr="00B5761C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假日班)</w:t>
      </w:r>
    </w:p>
    <w:p w14:paraId="7A4E09ED" w14:textId="1766C6AB" w:rsidR="008A5E15" w:rsidRDefault="00B5761C" w:rsidP="00CF2106">
      <w:pPr>
        <w:pStyle w:val="a5"/>
        <w:widowControl w:val="0"/>
        <w:adjustRightInd/>
        <w:snapToGrid/>
        <w:spacing w:before="0" w:after="0" w:line="0" w:lineRule="atLeast"/>
        <w:textAlignment w:val="auto"/>
        <w:rPr>
          <w:rFonts w:ascii="Times New Roman" w:eastAsia="新細明體" w:hAnsi="Times New Roman"/>
        </w:rPr>
      </w:pPr>
      <w:r w:rsidRPr="00CF2106">
        <w:rPr>
          <w:rFonts w:ascii="標楷體" w:eastAsia="標楷體" w:hAnsi="Times New Roman" w:hint="eastAsia"/>
          <w:b/>
          <w:bCs/>
          <w:noProof w:val="0"/>
          <w:color w:val="C00000"/>
          <w:kern w:val="2"/>
          <w:sz w:val="32"/>
          <w:szCs w:val="32"/>
          <w:u w:val="single"/>
        </w:rPr>
        <w:t>本證照為經濟部工業局民間產業人才能力鑑定認可(採認號：D-001-2020)</w:t>
      </w:r>
      <w:r w:rsidR="008A5E15">
        <w:rPr>
          <w:rFonts w:ascii="Times New Roman" w:eastAsia="新細明體" w:hAnsi="Times New Roman" w:hint="eastAsia"/>
        </w:rPr>
        <w:drawing>
          <wp:inline distT="0" distB="0" distL="0" distR="0" wp14:anchorId="3FD38DB2" wp14:editId="31EFBFA7">
            <wp:extent cx="914400" cy="810883"/>
            <wp:effectExtent l="0" t="0" r="0" b="8890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49" cy="81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6661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A5E15" w:rsidRPr="005355A1" w14:paraId="098828BE" w14:textId="77777777" w:rsidTr="008A5E15">
        <w:tc>
          <w:tcPr>
            <w:tcW w:w="7905" w:type="dxa"/>
            <w:shd w:val="clear" w:color="auto" w:fill="auto"/>
          </w:tcPr>
          <w:p w14:paraId="1EDFC4A8" w14:textId="77777777" w:rsidR="008A5E15" w:rsidRPr="005355A1" w:rsidRDefault="008A5E15" w:rsidP="00841A02">
            <w:pPr>
              <w:pStyle w:val="a5"/>
              <w:widowControl w:val="0"/>
              <w:adjustRightInd/>
              <w:snapToGrid/>
              <w:spacing w:before="0" w:after="0"/>
              <w:textAlignment w:val="auto"/>
              <w:rPr>
                <w:rFonts w:ascii="標楷體" w:eastAsia="標楷體" w:hAnsi="標楷體"/>
              </w:rPr>
            </w:pPr>
          </w:p>
        </w:tc>
      </w:tr>
      <w:tr w:rsidR="008A5E15" w:rsidRPr="005355A1" w14:paraId="6E124F6C" w14:textId="77777777" w:rsidTr="008A5E15">
        <w:tc>
          <w:tcPr>
            <w:tcW w:w="7905" w:type="dxa"/>
            <w:shd w:val="clear" w:color="auto" w:fill="auto"/>
          </w:tcPr>
          <w:p w14:paraId="478FADFB" w14:textId="77777777" w:rsidR="008A5E15" w:rsidRPr="005355A1" w:rsidRDefault="008A5E15" w:rsidP="008F275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F7DC8E3" w14:textId="3E37428C" w:rsidR="008A5E15" w:rsidRDefault="00845F7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rFonts w:ascii="標楷體" w:eastAsia="標楷體" w:hAnsi="Times New Roman"/>
          <w:kern w:val="2"/>
          <w:sz w:val="5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7646187" wp14:editId="47741B52">
                <wp:simplePos x="0" y="0"/>
                <wp:positionH relativeFrom="margin">
                  <wp:posOffset>179070</wp:posOffset>
                </wp:positionH>
                <wp:positionV relativeFrom="paragraph">
                  <wp:posOffset>137795</wp:posOffset>
                </wp:positionV>
                <wp:extent cx="1192530" cy="523875"/>
                <wp:effectExtent l="0" t="0" r="26670" b="2857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523875"/>
                          <a:chOff x="1077" y="6285"/>
                          <a:chExt cx="1878" cy="825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6285"/>
                            <a:ext cx="1813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7FFFB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舉辦日期</w:t>
                              </w:r>
                            </w:p>
                            <w:p w14:paraId="13B3ECFE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78979793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6A9EDCCC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舉辦地點</w:t>
                              </w:r>
                            </w:p>
                            <w:p w14:paraId="6B89600A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103648FC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2" y="6316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46187" id="群組 6" o:spid="_x0000_s1026" style="position:absolute;margin-left:14.1pt;margin-top:10.85pt;width:93.9pt;height:41.25pt;z-index:251652096;mso-position-horizontal-relative:margin" coordorigin="1077,6285" coordsize="187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077;top:6285;width:1813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0C7FFFB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舉辦日期</w:t>
                        </w:r>
                      </w:p>
                      <w:p w14:paraId="13B3ECFE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78979793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</w:p>
                      <w:p w14:paraId="6A9EDCCC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舉辦地點</w:t>
                        </w:r>
                      </w:p>
                      <w:p w14:paraId="6B89600A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103648FC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6" o:spid="_x0000_s1028" type="#_x0000_t84" style="position:absolute;left:1092;top:6316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" filled="f"/>
                <w10:wrap anchorx="margin"/>
              </v:group>
            </w:pict>
          </mc:Fallback>
        </mc:AlternateContent>
      </w:r>
      <w:r w:rsidR="00694B70"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84947" wp14:editId="45DC8250">
                <wp:simplePos x="0" y="0"/>
                <wp:positionH relativeFrom="column">
                  <wp:posOffset>1619250</wp:posOffset>
                </wp:positionH>
                <wp:positionV relativeFrom="paragraph">
                  <wp:posOffset>48260</wp:posOffset>
                </wp:positionV>
                <wp:extent cx="4914900" cy="10191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6805" w14:textId="6A690DA7" w:rsidR="008F275A" w:rsidRPr="00B754E8" w:rsidRDefault="00694B70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第一單元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：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</w:t>
                            </w:r>
                            <w:r w:rsidR="000D7041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1</w:t>
                            </w:r>
                            <w:r w:rsidR="00CD5413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3</w:t>
                            </w:r>
                            <w:r w:rsidR="008F275A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年</w:t>
                            </w:r>
                            <w:r w:rsidR="00A2197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2</w:t>
                            </w:r>
                            <w:r w:rsidR="008F275A" w:rsidRPr="00B754E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月</w:t>
                            </w:r>
                            <w:r w:rsidR="00A2197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2</w:t>
                            </w:r>
                            <w:r w:rsidR="00A2197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4</w:t>
                            </w:r>
                            <w:r w:rsidR="00E701C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  <w:r w:rsidR="008F275A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A2197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3</w:t>
                            </w:r>
                            <w:r w:rsidR="00E701C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月</w:t>
                            </w:r>
                            <w:r w:rsidR="00A2197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</w:t>
                            </w:r>
                            <w:r w:rsidR="00E5726B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3</w:t>
                            </w:r>
                            <w:r w:rsidR="00A2197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D620A1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</w:t>
                            </w:r>
                            <w:r w:rsidR="00D620A1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9</w:t>
                            </w:r>
                            <w:r w:rsidR="00D620A1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A2197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10</w:t>
                            </w:r>
                            <w:r w:rsidR="00A2197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A2197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16</w:t>
                            </w:r>
                            <w:r w:rsidR="00A2197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A2197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23</w:t>
                            </w:r>
                            <w:r w:rsidR="008F275A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3D8E6EEB" w14:textId="71F75E0C" w:rsidR="00694B70" w:rsidRPr="00B754E8" w:rsidRDefault="00694B70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二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單元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：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</w:t>
                            </w:r>
                            <w:r w:rsidR="000D7041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1</w:t>
                            </w:r>
                            <w:r w:rsidR="00CD5413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3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年</w:t>
                            </w:r>
                            <w:r w:rsidR="00A2197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3</w:t>
                            </w:r>
                            <w:r w:rsidRPr="00B754E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月</w:t>
                            </w:r>
                            <w:r w:rsidR="00A2197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30</w:t>
                            </w:r>
                            <w:r w:rsidR="00A2197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A2197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4月</w:t>
                            </w:r>
                            <w:r w:rsidR="00E701C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</w:t>
                            </w:r>
                            <w:r w:rsidR="00A2197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3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A2197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2</w:t>
                            </w:r>
                            <w:r w:rsidR="00A2197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0</w:t>
                            </w:r>
                            <w:r w:rsidR="00B754E8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A2197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2</w:t>
                            </w:r>
                            <w:r w:rsidR="00A2197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7</w:t>
                            </w:r>
                            <w:r w:rsidR="00E73A51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E73A51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28</w:t>
                            </w:r>
                            <w:r w:rsidR="000D7041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1C4204D1" w14:textId="3FB4DCC3" w:rsidR="00694B70" w:rsidRPr="00AE6398" w:rsidRDefault="00364FAC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</w:pPr>
                            <w:r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第三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單元</w:t>
                            </w:r>
                            <w:r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：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0D7041" w:rsidRPr="00AE6398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CD5413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3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年</w:t>
                            </w:r>
                            <w:r w:rsidR="00A2197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5</w:t>
                            </w:r>
                            <w:r w:rsidR="000035E5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月</w:t>
                            </w:r>
                            <w:r w:rsidR="00A2197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04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A2197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A21978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A2197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A21978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8</w:t>
                            </w:r>
                            <w:r w:rsidR="00EF25FB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A2197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A21978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5</w:t>
                            </w:r>
                            <w:r w:rsidR="00E701CE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日</w:t>
                            </w:r>
                            <w:r w:rsidR="00EF25FB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A2197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6</w:t>
                            </w:r>
                            <w:r w:rsidR="00E701CE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月0</w:t>
                            </w:r>
                            <w:r w:rsidR="00A21978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F64D84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2BBF786E" w14:textId="77777777" w:rsidR="008F275A" w:rsidRDefault="00364FAC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上課時間：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上午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9: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0~12: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0，下午1</w:t>
                            </w:r>
                            <w:r w:rsidR="008F275A" w:rsidRPr="00694B70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0~</w:t>
                            </w:r>
                            <w:r w:rsidR="008F275A" w:rsidRPr="00694B70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16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6B7BD7C5" w14:textId="77777777" w:rsidR="00694B70" w:rsidRPr="00694B70" w:rsidRDefault="00694B70" w:rsidP="008F275A">
                            <w:pPr>
                              <w:pStyle w:val="a4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4947" id="文字方塊 2" o:spid="_x0000_s1029" type="#_x0000_t202" style="position:absolute;margin-left:127.5pt;margin-top:3.8pt;width:387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NSGgIAACY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" strokecolor="white [3212]">
                <v:textbox>
                  <w:txbxContent>
                    <w:p w14:paraId="79E76805" w14:textId="6A690DA7" w:rsidR="008F275A" w:rsidRPr="00B754E8" w:rsidRDefault="00694B70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第一單元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：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</w:t>
                      </w:r>
                      <w:r w:rsidR="000D7041">
                        <w:rPr>
                          <w:rFonts w:ascii="標楷體" w:hAnsi="標楷體"/>
                          <w:sz w:val="26"/>
                          <w:szCs w:val="28"/>
                        </w:rPr>
                        <w:t>1</w:t>
                      </w:r>
                      <w:r w:rsidR="00CD5413">
                        <w:rPr>
                          <w:rFonts w:ascii="標楷體" w:hAnsi="標楷體"/>
                          <w:sz w:val="26"/>
                          <w:szCs w:val="28"/>
                        </w:rPr>
                        <w:t>3</w:t>
                      </w:r>
                      <w:r w:rsidR="008F275A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年</w:t>
                      </w:r>
                      <w:r w:rsidR="00A21978">
                        <w:rPr>
                          <w:rFonts w:ascii="標楷體" w:hAnsi="標楷體"/>
                          <w:sz w:val="26"/>
                          <w:szCs w:val="28"/>
                        </w:rPr>
                        <w:t>2</w:t>
                      </w:r>
                      <w:r w:rsidR="008F275A" w:rsidRPr="00B754E8">
                        <w:rPr>
                          <w:rFonts w:ascii="標楷體" w:hAnsi="標楷體"/>
                          <w:sz w:val="26"/>
                          <w:szCs w:val="28"/>
                        </w:rPr>
                        <w:t>月</w:t>
                      </w:r>
                      <w:r w:rsidR="00A2197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2</w:t>
                      </w:r>
                      <w:r w:rsidR="00A21978">
                        <w:rPr>
                          <w:rFonts w:ascii="標楷體" w:hAnsi="標楷體"/>
                          <w:sz w:val="26"/>
                          <w:szCs w:val="28"/>
                        </w:rPr>
                        <w:t>4</w:t>
                      </w:r>
                      <w:r w:rsidR="00E701C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  <w:r w:rsidR="008F275A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A2197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3</w:t>
                      </w:r>
                      <w:r w:rsidR="00E701C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月</w:t>
                      </w:r>
                      <w:r w:rsidR="00A2197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</w:t>
                      </w:r>
                      <w:r w:rsidR="00E5726B">
                        <w:rPr>
                          <w:rFonts w:ascii="標楷體" w:hAnsi="標楷體"/>
                          <w:sz w:val="26"/>
                          <w:szCs w:val="28"/>
                        </w:rPr>
                        <w:t>3</w:t>
                      </w:r>
                      <w:r w:rsidR="00A2197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D620A1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</w:t>
                      </w:r>
                      <w:r w:rsidR="00D620A1">
                        <w:rPr>
                          <w:rFonts w:ascii="標楷體" w:hAnsi="標楷體"/>
                          <w:sz w:val="26"/>
                          <w:szCs w:val="28"/>
                        </w:rPr>
                        <w:t>9</w:t>
                      </w:r>
                      <w:r w:rsidR="00D620A1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A21978">
                        <w:rPr>
                          <w:rFonts w:ascii="標楷體" w:hAnsi="標楷體"/>
                          <w:sz w:val="26"/>
                          <w:szCs w:val="28"/>
                        </w:rPr>
                        <w:t>10</w:t>
                      </w:r>
                      <w:r w:rsidR="00A2197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A21978">
                        <w:rPr>
                          <w:rFonts w:ascii="標楷體" w:hAnsi="標楷體"/>
                          <w:sz w:val="26"/>
                          <w:szCs w:val="28"/>
                        </w:rPr>
                        <w:t>16</w:t>
                      </w:r>
                      <w:r w:rsidR="00A2197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A21978">
                        <w:rPr>
                          <w:rFonts w:ascii="標楷體" w:hAnsi="標楷體"/>
                          <w:sz w:val="26"/>
                          <w:szCs w:val="28"/>
                        </w:rPr>
                        <w:t>23</w:t>
                      </w:r>
                      <w:r w:rsidR="008F275A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</w:p>
                    <w:p w14:paraId="3D8E6EEB" w14:textId="71F75E0C" w:rsidR="00694B70" w:rsidRPr="00B754E8" w:rsidRDefault="00694B70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二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單元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：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</w:t>
                      </w:r>
                      <w:r w:rsidR="000D7041">
                        <w:rPr>
                          <w:rFonts w:ascii="標楷體" w:hAnsi="標楷體"/>
                          <w:sz w:val="26"/>
                          <w:szCs w:val="28"/>
                        </w:rPr>
                        <w:t>1</w:t>
                      </w:r>
                      <w:r w:rsidR="00CD5413">
                        <w:rPr>
                          <w:rFonts w:ascii="標楷體" w:hAnsi="標楷體"/>
                          <w:sz w:val="26"/>
                          <w:szCs w:val="28"/>
                        </w:rPr>
                        <w:t>3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年</w:t>
                      </w:r>
                      <w:r w:rsidR="00A21978">
                        <w:rPr>
                          <w:rFonts w:ascii="標楷體" w:hAnsi="標楷體"/>
                          <w:sz w:val="26"/>
                          <w:szCs w:val="28"/>
                        </w:rPr>
                        <w:t>3</w:t>
                      </w:r>
                      <w:r w:rsidRPr="00B754E8">
                        <w:rPr>
                          <w:rFonts w:ascii="標楷體" w:hAnsi="標楷體"/>
                          <w:sz w:val="26"/>
                          <w:szCs w:val="28"/>
                        </w:rPr>
                        <w:t>月</w:t>
                      </w:r>
                      <w:r w:rsidR="00A21978">
                        <w:rPr>
                          <w:rFonts w:ascii="標楷體" w:hAnsi="標楷體"/>
                          <w:sz w:val="26"/>
                          <w:szCs w:val="28"/>
                        </w:rPr>
                        <w:t>30</w:t>
                      </w:r>
                      <w:r w:rsidR="00A2197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A2197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4月</w:t>
                      </w:r>
                      <w:r w:rsidR="00E701C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</w:t>
                      </w:r>
                      <w:r w:rsidR="00A21978">
                        <w:rPr>
                          <w:rFonts w:ascii="標楷體" w:hAnsi="標楷體"/>
                          <w:sz w:val="26"/>
                          <w:szCs w:val="28"/>
                        </w:rPr>
                        <w:t>3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A2197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2</w:t>
                      </w:r>
                      <w:r w:rsidR="00A21978">
                        <w:rPr>
                          <w:rFonts w:ascii="標楷體" w:hAnsi="標楷體"/>
                          <w:sz w:val="26"/>
                          <w:szCs w:val="28"/>
                        </w:rPr>
                        <w:t>0</w:t>
                      </w:r>
                      <w:r w:rsidR="00B754E8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A2197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2</w:t>
                      </w:r>
                      <w:r w:rsidR="00A21978">
                        <w:rPr>
                          <w:rFonts w:ascii="標楷體" w:hAnsi="標楷體"/>
                          <w:sz w:val="26"/>
                          <w:szCs w:val="28"/>
                        </w:rPr>
                        <w:t>7</w:t>
                      </w:r>
                      <w:r w:rsidR="00E73A51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E73A51">
                        <w:rPr>
                          <w:rFonts w:ascii="標楷體" w:hAnsi="標楷體"/>
                          <w:sz w:val="26"/>
                          <w:szCs w:val="28"/>
                        </w:rPr>
                        <w:t>28</w:t>
                      </w:r>
                      <w:r w:rsidR="000D7041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</w:p>
                    <w:p w14:paraId="1C4204D1" w14:textId="3FB4DCC3" w:rsidR="00694B70" w:rsidRPr="00AE6398" w:rsidRDefault="00364FAC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</w:pPr>
                      <w:r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第三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單元</w:t>
                      </w:r>
                      <w:r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：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0D7041" w:rsidRPr="00AE6398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CD5413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3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年</w:t>
                      </w:r>
                      <w:r w:rsidR="00A2197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5</w:t>
                      </w:r>
                      <w:r w:rsidR="000035E5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月</w:t>
                      </w:r>
                      <w:r w:rsidR="00A2197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04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A2197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A21978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A2197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A21978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8</w:t>
                      </w:r>
                      <w:r w:rsidR="00EF25FB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A2197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A21978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5</w:t>
                      </w:r>
                      <w:r w:rsidR="00E701CE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日</w:t>
                      </w:r>
                      <w:r w:rsidR="00EF25FB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A2197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6</w:t>
                      </w:r>
                      <w:r w:rsidR="00E701CE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月0</w:t>
                      </w:r>
                      <w:r w:rsidR="00A21978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F64D84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日</w:t>
                      </w:r>
                    </w:p>
                    <w:p w14:paraId="2BBF786E" w14:textId="77777777" w:rsidR="008F275A" w:rsidRDefault="00364FAC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上課時間：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上午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9: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0~12: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0，下午1</w:t>
                      </w:r>
                      <w:r w:rsidR="008F275A" w:rsidRPr="00694B70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0~</w:t>
                      </w:r>
                      <w:r w:rsidR="008F275A" w:rsidRPr="00694B70">
                        <w:rPr>
                          <w:rFonts w:ascii="標楷體" w:hAnsi="標楷體"/>
                          <w:sz w:val="28"/>
                          <w:szCs w:val="28"/>
                        </w:rPr>
                        <w:t>16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</w:t>
                      </w:r>
                    </w:p>
                    <w:p w14:paraId="6B7BD7C5" w14:textId="77777777" w:rsidR="00694B70" w:rsidRPr="00694B70" w:rsidRDefault="00694B70" w:rsidP="008F275A">
                      <w:pPr>
                        <w:pStyle w:val="a4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5E15">
        <w:rPr>
          <w:rFonts w:hint="eastAsia"/>
        </w:rPr>
        <w:t xml:space="preserve">     </w:t>
      </w:r>
      <w:r w:rsidR="008A5E15" w:rsidRPr="0004217A">
        <w:rPr>
          <w:rFonts w:ascii="標楷體" w:eastAsia="標楷體" w:hAnsi="標楷體" w:hint="eastAsia"/>
        </w:rPr>
        <w:t xml:space="preserve"> </w:t>
      </w:r>
      <w:r w:rsidR="008A5E15">
        <w:rPr>
          <w:rFonts w:ascii="標楷體" w:eastAsia="標楷體" w:hAnsi="標楷體"/>
        </w:rPr>
        <w:t xml:space="preserve">          </w:t>
      </w:r>
    </w:p>
    <w:p w14:paraId="2790809C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6DA2B9D6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6C0266E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648EFBC9" w14:textId="77777777" w:rsidR="00694B70" w:rsidRDefault="00B3291E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46D813F" wp14:editId="18040C28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4835525" cy="1047750"/>
                <wp:effectExtent l="0" t="0" r="317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60FE" w14:textId="77777777" w:rsidR="000035E5" w:rsidRPr="000035E5" w:rsidRDefault="000035E5" w:rsidP="000035E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35E5">
                              <w:rPr>
                                <w:rFonts w:ascii="標楷體"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中華民國品質學會台中辦事處</w:t>
                            </w:r>
                            <w:r w:rsidRPr="000035E5">
                              <w:rPr>
                                <w:rFonts w:ascii="標楷體" w:eastAsia="標楷體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61F90B8" w14:textId="77777777" w:rsidR="000035E5" w:rsidRPr="000035E5" w:rsidRDefault="000035E5" w:rsidP="000035E5">
                            <w:pPr>
                              <w:pStyle w:val="a4"/>
                              <w:spacing w:line="0" w:lineRule="atLeast"/>
                              <w:ind w:left="1982" w:hangingChars="708" w:hanging="1982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0035E5">
                              <w:rPr>
                                <w:rFonts w:ascii="標楷體" w:hint="eastAsia"/>
                                <w:color w:val="000000"/>
                                <w:sz w:val="28"/>
                                <w:szCs w:val="28"/>
                              </w:rPr>
                              <w:t>地  址：台中市漢口路二段138號12樓</w:t>
                            </w:r>
                          </w:p>
                          <w:p w14:paraId="53FFAF46" w14:textId="77777777" w:rsidR="008F275A" w:rsidRPr="00B754E8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電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話：(02)23631344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傳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真：(02)23627663</w:t>
                            </w:r>
                          </w:p>
                          <w:p w14:paraId="12F3E567" w14:textId="77777777" w:rsidR="008F275A" w:rsidRPr="008F275A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szCs w:val="24"/>
                              </w:rPr>
                            </w:pP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U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R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L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：</w:t>
                            </w:r>
                            <w:hyperlink r:id="rId8" w:history="1"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http://www.cs</w:t>
                              </w:r>
                              <w:bookmarkStart w:id="0" w:name="_Hlt466369546"/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q</w:t>
                              </w:r>
                              <w:bookmarkEnd w:id="0"/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.org.tw</w:t>
                              </w:r>
                            </w:hyperlink>
                            <w:r>
                              <w:rPr>
                                <w:rStyle w:val="a3"/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E-Mail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9" w:history="1"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813F" id="_x0000_s1030" type="#_x0000_t202" style="position:absolute;margin-left:127.5pt;margin-top:.75pt;width:380.75pt;height:82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IwEgIAAP4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" stroked="f">
                <v:textbox>
                  <w:txbxContent>
                    <w:p w14:paraId="021260FE" w14:textId="77777777" w:rsidR="000035E5" w:rsidRPr="000035E5" w:rsidRDefault="000035E5" w:rsidP="000035E5">
                      <w:pPr>
                        <w:spacing w:line="0" w:lineRule="atLeast"/>
                        <w:jc w:val="both"/>
                        <w:rPr>
                          <w:rFonts w:ascii="標楷體" w:eastAsia="標楷體"/>
                          <w:color w:val="000000"/>
                          <w:sz w:val="28"/>
                          <w:szCs w:val="28"/>
                        </w:rPr>
                      </w:pPr>
                      <w:r w:rsidRPr="000035E5">
                        <w:rPr>
                          <w:rFonts w:ascii="標楷體" w:eastAsia="標楷體" w:hint="eastAsia"/>
                          <w:color w:val="000000"/>
                          <w:sz w:val="28"/>
                          <w:szCs w:val="28"/>
                        </w:rPr>
                        <w:t>中華民國品質學會台中辦事處</w:t>
                      </w:r>
                      <w:r w:rsidRPr="000035E5">
                        <w:rPr>
                          <w:rFonts w:ascii="標楷體" w:eastAsia="標楷體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161F90B8" w14:textId="77777777" w:rsidR="000035E5" w:rsidRPr="000035E5" w:rsidRDefault="000035E5" w:rsidP="000035E5">
                      <w:pPr>
                        <w:pStyle w:val="a4"/>
                        <w:spacing w:line="0" w:lineRule="atLeast"/>
                        <w:ind w:left="1982" w:hangingChars="708" w:hanging="1982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0035E5">
                        <w:rPr>
                          <w:rFonts w:ascii="標楷體" w:hint="eastAsia"/>
                          <w:color w:val="000000"/>
                          <w:sz w:val="28"/>
                          <w:szCs w:val="28"/>
                        </w:rPr>
                        <w:t>地  址：台中市漢口路二段138號12樓</w:t>
                      </w:r>
                    </w:p>
                    <w:p w14:paraId="53FFAF46" w14:textId="77777777" w:rsidR="008F275A" w:rsidRPr="00B754E8" w:rsidRDefault="008F275A" w:rsidP="008F275A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電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話：(02)23631344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傳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真：(02)23627663</w:t>
                      </w:r>
                    </w:p>
                    <w:p w14:paraId="12F3E567" w14:textId="77777777" w:rsidR="008F275A" w:rsidRPr="008F275A" w:rsidRDefault="008F275A" w:rsidP="008F275A">
                      <w:pPr>
                        <w:spacing w:line="0" w:lineRule="atLeast"/>
                        <w:jc w:val="both"/>
                        <w:rPr>
                          <w:szCs w:val="24"/>
                        </w:rPr>
                      </w:pP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U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R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L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：</w:t>
                      </w:r>
                      <w:hyperlink r:id="rId10" w:history="1"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http://www.cs</w:t>
                        </w:r>
                        <w:bookmarkStart w:id="1" w:name="_Hlt466369546"/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q</w:t>
                        </w:r>
                        <w:bookmarkEnd w:id="1"/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.org.tw</w:t>
                        </w:r>
                      </w:hyperlink>
                      <w:r>
                        <w:rPr>
                          <w:rStyle w:val="a3"/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E-Mail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：</w:t>
                      </w:r>
                      <w:hyperlink r:id="rId11" w:history="1"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servicemail@csq.org.tw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E4634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E530BD5" wp14:editId="02F9D827">
                <wp:simplePos x="0" y="0"/>
                <wp:positionH relativeFrom="margin">
                  <wp:posOffset>184150</wp:posOffset>
                </wp:positionH>
                <wp:positionV relativeFrom="paragraph">
                  <wp:posOffset>15240</wp:posOffset>
                </wp:positionV>
                <wp:extent cx="1194435" cy="504190"/>
                <wp:effectExtent l="0" t="0" r="24765" b="1016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04190"/>
                          <a:chOff x="1074" y="7591"/>
                          <a:chExt cx="1881" cy="794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591"/>
                            <a:ext cx="181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68B27" w14:textId="77777777" w:rsidR="008A5E15" w:rsidRDefault="008A5E15" w:rsidP="008A5E15">
                              <w:pPr>
                                <w:ind w:firstLineChars="50" w:firstLine="160"/>
                                <w:rPr>
                                  <w:rFonts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2"/>
                                </w:rPr>
                                <w:t>舉辦地點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2" y="7591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30BD5" id="群組 3" o:spid="_x0000_s1031" style="position:absolute;margin-left:14.5pt;margin-top:1.2pt;width:94.05pt;height:39.7pt;z-index:251653120;mso-position-horizontal-relative:margin" coordorigin="1074,7591" coordsize="1881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">
                <v:shape id="Text Box 8" o:spid="_x0000_s1032" type="#_x0000_t202" style="position:absolute;left:1074;top:7591;width:18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DE68B27" w14:textId="77777777" w:rsidR="008A5E15" w:rsidRDefault="008A5E15" w:rsidP="008A5E15">
                        <w:pPr>
                          <w:ind w:firstLineChars="50" w:firstLine="160"/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</w:rPr>
                          <w:t>舉辦地點</w:t>
                        </w:r>
                      </w:p>
                    </w:txbxContent>
                  </v:textbox>
                </v:shape>
                <v:shape id="AutoShape 9" o:spid="_x0000_s1033" type="#_x0000_t84" style="position:absolute;left:1092;top:7591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27B82038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5DB8CA53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536C505" w14:textId="77777777" w:rsidR="00B3291E" w:rsidRDefault="00B3291E" w:rsidP="00F84763">
      <w:pPr>
        <w:pStyle w:val="a5"/>
        <w:widowControl w:val="0"/>
        <w:tabs>
          <w:tab w:val="left" w:pos="567"/>
        </w:tabs>
        <w:adjustRightInd/>
        <w:snapToGrid/>
        <w:spacing w:before="0" w:after="0" w:line="0" w:lineRule="atLeast"/>
        <w:jc w:val="left"/>
        <w:textAlignment w:val="auto"/>
        <w:rPr>
          <w:rFonts w:ascii="標楷體" w:eastAsia="標楷體"/>
          <w:sz w:val="28"/>
        </w:rPr>
      </w:pPr>
    </w:p>
    <w:tbl>
      <w:tblPr>
        <w:tblStyle w:val="a6"/>
        <w:tblpPr w:leftFromText="180" w:rightFromText="180" w:vertAnchor="text" w:horzAnchor="margin" w:tblpX="117" w:tblpY="10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64E34" w14:paraId="7D43D0FF" w14:textId="77777777" w:rsidTr="00CD5413">
        <w:trPr>
          <w:trHeight w:val="3823"/>
        </w:trPr>
        <w:tc>
          <w:tcPr>
            <w:tcW w:w="10490" w:type="dxa"/>
          </w:tcPr>
          <w:p w14:paraId="713115BF" w14:textId="68EB994D" w:rsidR="00164E34" w:rsidRDefault="00164E34" w:rsidP="00CD5413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4952F6B1" w14:textId="77777777" w:rsidR="00174AD7" w:rsidRPr="00621ADC" w:rsidRDefault="00174AD7" w:rsidP="00CD541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本學會為擴展品質工程師品管學識領域，並充實品質技術，從69年起至今已舉辦4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621ADC">
              <w:rPr>
                <w:rFonts w:ascii="標楷體" w:eastAsia="標楷體" w:hAnsi="標楷體" w:hint="eastAsia"/>
                <w:szCs w:val="24"/>
              </w:rPr>
              <w:t>年品質工程師課程研習及證照考試，合格證書深受業界重視採納。</w:t>
            </w:r>
          </w:p>
          <w:p w14:paraId="23682E2B" w14:textId="5389C5A1" w:rsidR="00174AD7" w:rsidRDefault="00174AD7" w:rsidP="00CD541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 w:val="26"/>
                <w:szCs w:val="24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經濟日報於104年2月21日及105年2月11日報導品質技術師是十大熱門證照之一，是工程領域的三種證照之一，是品管或品保入門必修證照，人力銀行統計企業需求應徵者應具備該認證是企業需求的前三名，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然而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品質工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</w:rPr>
              <w:t>程師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視為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品質技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</w:rPr>
              <w:t>術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師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之</w:t>
            </w:r>
            <w:r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[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進階課程</w:t>
            </w:r>
            <w:r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]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，對</w:t>
            </w:r>
            <w:r w:rsidRPr="00621ADC">
              <w:rPr>
                <w:rFonts w:ascii="標楷體" w:eastAsia="標楷體" w:hAnsi="標楷體" w:hint="eastAsia"/>
                <w:szCs w:val="24"/>
              </w:rPr>
              <w:t>於企業需求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更有加分之用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，</w:t>
            </w:r>
            <w:r w:rsidRPr="00621ADC">
              <w:rPr>
                <w:rFonts w:ascii="標楷體" w:eastAsia="標楷體" w:hAnsi="標楷體" w:hint="eastAsia"/>
                <w:szCs w:val="24"/>
              </w:rPr>
              <w:t>本課程分三單元，以提綱挈領，重點講解，進行研習，歡迎參加。</w:t>
            </w:r>
          </w:p>
          <w:p w14:paraId="0ECEB454" w14:textId="4639C36E" w:rsidR="00174AD7" w:rsidRPr="00174AD7" w:rsidRDefault="00174AD7" w:rsidP="00C539AA">
            <w:pPr>
              <w:widowControl/>
              <w:autoSpaceDE w:val="0"/>
              <w:autoSpaceDN w:val="0"/>
              <w:adjustRightInd w:val="0"/>
              <w:spacing w:line="0" w:lineRule="atLeast"/>
              <w:ind w:leftChars="132" w:left="317" w:firstLineChars="67" w:firstLine="161"/>
              <w:jc w:val="both"/>
              <w:rPr>
                <w:rFonts w:ascii="標楷體" w:eastAsia="標楷體" w:hAnsi="標楷體"/>
                <w:color w:val="002060"/>
                <w:szCs w:val="24"/>
              </w:rPr>
            </w:pPr>
            <w:r w:rsidRPr="00174AD7">
              <w:rPr>
                <w:rFonts w:ascii="標楷體" w:eastAsia="標楷體" w:hAnsi="標楷體" w:hint="eastAsia"/>
                <w:color w:val="002060"/>
                <w:szCs w:val="24"/>
              </w:rPr>
              <w:t>(註:</w:t>
            </w:r>
            <w:r w:rsidR="00C539AA" w:rsidRPr="00C539AA">
              <w:rPr>
                <w:rFonts w:ascii="標楷體" w:eastAsia="標楷體" w:hAnsi="標楷體" w:hint="eastAsia"/>
                <w:color w:val="002060"/>
                <w:szCs w:val="24"/>
              </w:rPr>
              <w:t>品質工程師視為品質技術師之[進階課程]</w:t>
            </w:r>
            <w:r w:rsidR="00C539AA">
              <w:rPr>
                <w:rFonts w:ascii="標楷體" w:eastAsia="標楷體" w:hAnsi="標楷體" w:hint="eastAsia"/>
                <w:color w:val="002060"/>
                <w:szCs w:val="24"/>
              </w:rPr>
              <w:t>，故</w:t>
            </w:r>
            <w:r w:rsidRPr="00174AD7">
              <w:rPr>
                <w:rFonts w:ascii="標楷體" w:eastAsia="標楷體" w:hAnsi="標楷體" w:hint="eastAsia"/>
                <w:color w:val="002060"/>
                <w:szCs w:val="24"/>
              </w:rPr>
              <w:t>品質技術師課程中已上過-檢驗與測試(含ISO 17025)、品質概念相關課程，品質工程師課程中不再上課，但仍為品質工程師考試範圍。)</w:t>
            </w:r>
          </w:p>
          <w:p w14:paraId="2AE8ADB1" w14:textId="21C195CB" w:rsidR="00174AD7" w:rsidRPr="00226C09" w:rsidRDefault="00174AD7" w:rsidP="00CD5413">
            <w:pPr>
              <w:widowControl/>
              <w:autoSpaceDE w:val="0"/>
              <w:autoSpaceDN w:val="0"/>
              <w:adjustRightInd w:val="0"/>
              <w:spacing w:line="0" w:lineRule="atLeast"/>
              <w:ind w:leftChars="44" w:left="390" w:hanging="284"/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226C09">
              <w:rPr>
                <w:rFonts w:ascii="標楷體" w:eastAsia="標楷體" w:hAnsi="標楷體" w:hint="eastAsia"/>
                <w:color w:val="C00000"/>
                <w:sz w:val="28"/>
                <w:szCs w:val="28"/>
                <w:lang w:eastAsia="zh-HK"/>
              </w:rPr>
              <w:t>品質工</w:t>
            </w:r>
            <w:r w:rsidRPr="00226C09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程師證照為：110年各中央目的事業主管機關核發、委託、認證之認可證照。</w:t>
            </w:r>
          </w:p>
          <w:p w14:paraId="4AAFEF7E" w14:textId="1A9C574D" w:rsidR="00CF2106" w:rsidRPr="00295240" w:rsidRDefault="00000000" w:rsidP="00CD5413">
            <w:pPr>
              <w:widowControl/>
              <w:autoSpaceDE w:val="0"/>
              <w:autoSpaceDN w:val="0"/>
              <w:adjustRightInd w:val="0"/>
              <w:spacing w:line="0" w:lineRule="atLeast"/>
              <w:ind w:leftChars="247" w:left="594" w:hanging="1"/>
              <w:rPr>
                <w:rFonts w:ascii="標楷體" w:eastAsia="標楷體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noProof/>
                <w:color w:val="C00000"/>
                <w:kern w:val="0"/>
                <w:sz w:val="28"/>
                <w:szCs w:val="28"/>
              </w:rPr>
              <w:object w:dxaOrig="1440" w:dyaOrig="1440" w14:anchorId="7EA6FD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9" type="#_x0000_t75" style="position:absolute;left:0;text-align:left;margin-left:394.45pt;margin-top:22.05pt;width:45pt;height:45pt;z-index:-251649024;mso-wrap-edited:f" wrapcoords="-360 0 -360 21240 21600 21240 21600 0 -360 0" fillcolor="window">
                  <v:imagedata r:id="rId12" o:title=""/>
                </v:shape>
                <o:OLEObject Type="Embed" ProgID="Word.Picture.8" ShapeID="_x0000_s2059" DrawAspect="Content" ObjectID="_1770452144" r:id="rId13"/>
              </w:object>
            </w:r>
            <w:r w:rsidR="00174AD7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174AD7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174AD7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>3</w:t>
            </w:r>
            <w:r w:rsidR="00174AD7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174AD7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上</w:t>
            </w:r>
            <w:r w:rsidR="00174AD7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半年度品質工程師(CQE)考試日期定為1</w:t>
            </w:r>
            <w:r w:rsidR="00174AD7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174AD7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>3</w:t>
            </w:r>
            <w:r w:rsidR="00174AD7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174AD7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06</w:t>
            </w:r>
            <w:r w:rsidR="00174AD7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月</w:t>
            </w:r>
            <w:r w:rsidR="00174AD7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174AD7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>5</w:t>
            </w:r>
            <w:r w:rsidR="00174AD7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日（星期六）   </w:t>
            </w:r>
            <w:r w:rsidR="00174AD7"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     </w:t>
            </w:r>
            <w:r w:rsidR="00174AD7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 </w:t>
            </w:r>
            <w:r w:rsidR="00174AD7"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</w:t>
            </w:r>
            <w:r w:rsidR="00174AD7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於台北、台中、高雄同時舉辦)</w:t>
            </w:r>
            <w:r w:rsidR="00164E34" w:rsidRPr="00174AD7">
              <w:rPr>
                <w:rFonts w:ascii="標楷體" w:eastAsia="標楷體" w:hint="eastAsia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</w:p>
          <w:p w14:paraId="454B8540" w14:textId="70E7C8B6" w:rsidR="00164E34" w:rsidRDefault="00CF2106" w:rsidP="00CD541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</w:t>
            </w:r>
            <w:r>
              <w:rPr>
                <w:rFonts w:ascii="標楷體" w:eastAsia="標楷體"/>
                <w:kern w:val="0"/>
                <w:sz w:val="32"/>
              </w:rPr>
              <w:t xml:space="preserve">                           </w:t>
            </w:r>
            <w:r w:rsidR="00164E34">
              <w:rPr>
                <w:rFonts w:ascii="標楷體" w:eastAsia="標楷體" w:hint="eastAsia"/>
                <w:kern w:val="0"/>
                <w:sz w:val="32"/>
              </w:rPr>
              <w:t>中華民國品質學會</w:t>
            </w:r>
            <w:r w:rsidR="00164E34" w:rsidRPr="008A5E15">
              <w:rPr>
                <w:rFonts w:ascii="標楷體" w:eastAsia="標楷體" w:hint="eastAsia"/>
                <w:kern w:val="0"/>
                <w:sz w:val="32"/>
              </w:rPr>
              <w:t xml:space="preserve">     </w:t>
            </w:r>
            <w:r w:rsidR="00164E34"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1101578A" w14:textId="77777777" w:rsidR="009D5DB2" w:rsidRDefault="009D5DB2" w:rsidP="008A5E15">
      <w:pPr>
        <w:pStyle w:val="a5"/>
        <w:widowControl w:val="0"/>
        <w:adjustRightInd/>
        <w:snapToGrid/>
        <w:spacing w:before="0" w:after="0" w:line="0" w:lineRule="atLeast"/>
        <w:textAlignment w:val="auto"/>
        <w:rPr>
          <w:rFonts w:ascii="標楷體" w:eastAsia="標楷體"/>
          <w:sz w:val="28"/>
        </w:rPr>
      </w:pPr>
    </w:p>
    <w:tbl>
      <w:tblPr>
        <w:tblW w:w="10617" w:type="dxa"/>
        <w:jc w:val="center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"/>
        <w:gridCol w:w="836"/>
        <w:gridCol w:w="3118"/>
        <w:gridCol w:w="1276"/>
        <w:gridCol w:w="2410"/>
        <w:gridCol w:w="2904"/>
      </w:tblGrid>
      <w:tr w:rsidR="009D5DB2" w14:paraId="455D1DD3" w14:textId="77777777" w:rsidTr="00CD5413">
        <w:trPr>
          <w:gridBefore w:val="1"/>
          <w:wBefore w:w="73" w:type="dxa"/>
          <w:cantSplit/>
          <w:trHeight w:val="366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E6D18" w14:textId="77777777" w:rsidR="009D5DB2" w:rsidRDefault="009D5DB2" w:rsidP="0087002A">
            <w:pPr>
              <w:pStyle w:val="ab"/>
              <w:spacing w:before="0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3FBF79" wp14:editId="69A144DE">
                      <wp:simplePos x="0" y="0"/>
                      <wp:positionH relativeFrom="column">
                        <wp:posOffset>7258050</wp:posOffset>
                      </wp:positionH>
                      <wp:positionV relativeFrom="paragraph">
                        <wp:posOffset>-24130</wp:posOffset>
                      </wp:positionV>
                      <wp:extent cx="5920740" cy="9250680"/>
                      <wp:effectExtent l="0" t="4445" r="0" b="3175"/>
                      <wp:wrapNone/>
                      <wp:docPr id="91848725" name="文字方塊 91848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0740" cy="925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284" w:type="dxa"/>
                                    <w:tblBorders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2"/>
                                    <w:gridCol w:w="378"/>
                                    <w:gridCol w:w="154"/>
                                    <w:gridCol w:w="238"/>
                                    <w:gridCol w:w="364"/>
                                    <w:gridCol w:w="76"/>
                                    <w:gridCol w:w="1198"/>
                                    <w:gridCol w:w="936"/>
                                    <w:gridCol w:w="960"/>
                                    <w:gridCol w:w="2760"/>
                                    <w:gridCol w:w="786"/>
                                    <w:gridCol w:w="796"/>
                                    <w:gridCol w:w="6"/>
                                  </w:tblGrid>
                                  <w:tr w:rsidR="009D5DB2" w14:paraId="25E9A45D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417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498246F9" w14:textId="77777777" w:rsidR="009D5DB2" w:rsidRDefault="009D5DB2">
                                        <w:pPr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研習時間、內容及主講人</w:t>
                                        </w:r>
                                      </w:p>
                                    </w:tc>
                                  </w:tr>
                                  <w:tr w:rsidR="009D5DB2" w14:paraId="574C31AC" w14:textId="77777777" w:rsidTr="00066A51">
                                    <w:trPr>
                                      <w:cantSplit/>
                                      <w:trHeight w:val="598"/>
                                    </w:trPr>
                                    <w:tc>
                                      <w:tcPr>
                                        <w:tcW w:w="780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533877" w14:textId="77777777" w:rsidR="009D5DB2" w:rsidRDefault="009D5DB2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</w:p>
                                      <w:p w14:paraId="06A9D4F2" w14:textId="77777777" w:rsidR="009D5DB2" w:rsidRDefault="009D5DB2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C5B05BB" w14:textId="77777777" w:rsidR="009D5DB2" w:rsidRDefault="009D5DB2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星期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AF7AB28" w14:textId="77777777" w:rsidR="009D5DB2" w:rsidRDefault="009D5DB2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A6DD74D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2E98089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課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程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內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2F4E043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主講人</w:t>
                                        </w:r>
                                      </w:p>
                                    </w:tc>
                                  </w:tr>
                                  <w:tr w:rsidR="009D5DB2" w14:paraId="75EEF143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11A6A54" w14:textId="77777777" w:rsidR="009D5DB2" w:rsidRDefault="009D5DB2" w:rsidP="00F1438E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6DE000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B371E6A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1C96AE1D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上</w:t>
                                        </w:r>
                                        <w:r>
                                          <w:rPr>
                                            <w:rFonts w:hint="eastAsia"/>
                                            <w:noProof w:val="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午　九　時　至　下　午　四　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BA24DB3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C8BAA9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一、統計數據的研判、樣本統計量數的分析</w:t>
                                        </w:r>
                                      </w:p>
                                      <w:p w14:paraId="151C1F2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數據類別研判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小樣本數據分析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集中趨勢量數、差異量數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2E4BD5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大樣本數據分析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次數曲線、集中趨勢及比較、差異量數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4C41859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二、機率的概述意義及隨機變數</w:t>
                                        </w:r>
                                      </w:p>
                                      <w:p w14:paraId="08AE751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樣本空間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概率及事件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定義、定理獨立事件、貝氏定理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27CE52D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隨機變數、期望值、變異數</w:t>
                                        </w:r>
                                      </w:p>
                                      <w:p w14:paraId="314CBC0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三、特殊機率分配及其特性</w:t>
                                        </w:r>
                                      </w:p>
                                      <w:p w14:paraId="67D61BA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均等分配及特性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超幾何分配及特性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二項分配及特性</w:t>
                                        </w:r>
                                      </w:p>
                                      <w:p w14:paraId="1BF0B27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卜氏分配及特性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(e)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常態分配及常態機率紙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(f)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伽瑪分配及特性</w:t>
                                        </w:r>
                                      </w:p>
                                      <w:p w14:paraId="7BFB20F2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四、抽樣分配</w:t>
                                        </w:r>
                                      </w:p>
                                      <w:p w14:paraId="6C2BDA13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220" w:dyaOrig="279" w14:anchorId="45189FC3">
                                            <v:shape id="_x0000_i1027" type="#_x0000_t75" style="width:8.4pt;height:11.4pt" o:ole="" fillcolor="window">
                                              <v:imagedata r:id="rId14" o:title=""/>
                                            </v:shape>
                                            <o:OLEObject Type="Embed" ProgID="Equation.3" ShapeID="_x0000_i1027" DrawAspect="Content" ObjectID="_1770452145" r:id="rId15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165" w:dyaOrig="225" w14:anchorId="5CB5E796">
                                            <v:shape id="_x0000_i1029" type="#_x0000_t75" style="width:8.4pt;height:11.4pt" fillcolor="window">
                                              <v:imagedata r:id="rId16" o:title=""/>
                                            </v:shape>
                                            <o:OLEObject Type="Embed" ProgID="Equation.3" ShapeID="_x0000_i1029" DrawAspect="Content" ObjectID="_1770452146" r:id="rId17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(b)R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(c)t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hint="eastAsia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樣本不良率分配</w:t>
                                        </w:r>
                                      </w:p>
                                      <w:p w14:paraId="6959F5F9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五、推　定</w:t>
                                        </w:r>
                                      </w:p>
                                      <w:p w14:paraId="3B3E410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母群體參數與樣本統計量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品管中常用之推定量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點推定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區間推定</w:t>
                                        </w:r>
                                      </w:p>
                                      <w:p w14:paraId="5E516EC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六、檢　定</w:t>
                                        </w:r>
                                      </w:p>
                                      <w:p w14:paraId="75139BD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品管中之統計假設與允收率檢出力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計量值平均及變異之檢定</w:t>
                                        </w:r>
                                      </w:p>
                                      <w:p w14:paraId="0C4E4EE4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計數值之檢定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適合度檢定及列聯表</w:t>
                                        </w:r>
                                      </w:p>
                                      <w:p w14:paraId="333534E8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七、品管中常用之機率紙</w:t>
                                        </w:r>
                                      </w:p>
                                      <w:p w14:paraId="1B3B64FA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二項機率紙　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韋氏分配及韋氏機率紙</w:t>
                                        </w:r>
                                      </w:p>
                                      <w:p w14:paraId="509D833E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八、無母數檢定</w:t>
                                        </w:r>
                                      </w:p>
                                      <w:p w14:paraId="45C0B2BF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符號等號和檢定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等級和檢定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連串檢定</w:t>
                                        </w:r>
                                      </w:p>
                                      <w:p w14:paraId="0C961F5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九、時間數列分析</w:t>
                                        </w:r>
                                      </w:p>
                                      <w:p w14:paraId="763CC07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時間數列構成的因素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季節與循環變動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3B0851A" w14:textId="77777777" w:rsidR="009D5DB2" w:rsidRDefault="009D5DB2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白賜清</w:t>
                                        </w:r>
                                      </w:p>
                                    </w:tc>
                                  </w:tr>
                                  <w:tr w:rsidR="009D5DB2" w14:paraId="6C934A3C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AAA87BB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B25FC75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B52E114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591AE88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0E17166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3C80F4E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CFFCE1F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7101D13E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93CADE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5DA9637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C1A795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5946AC4F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74D40D9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BD78C2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CE7F99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1D6E8053" w14:textId="77777777" w:rsidTr="00066A51">
                                    <w:trPr>
                                      <w:cantSplit/>
                                      <w:trHeight w:val="539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C52E5B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0905C8F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D3BAB65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752B2C89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45884E0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2EE37A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一、管制圖之意義　　　　二、品質變異之原因　　　三、管制圖之原理及種類</w:t>
                                        </w:r>
                                      </w:p>
                                      <w:p w14:paraId="27D9D6F0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四、管制圖之建立步驟　　五、管制圖之判讀方法　　六、管制圖之應用</w:t>
                                        </w:r>
                                      </w:p>
                                      <w:p w14:paraId="6B1783C9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七、製程品質管制之意義及有關文件　八、製程品質管制檢驗作業之區分與職責</w:t>
                                        </w:r>
                                      </w:p>
                                      <w:p w14:paraId="0027A49E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九、異常原因之追查與矯正措施　　　十、製程能力之研究與處理方法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BE2F8C6" w14:textId="77777777" w:rsidR="009D5DB2" w:rsidRDefault="009D5DB2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陸正平</w:t>
                                        </w:r>
                                      </w:p>
                                    </w:tc>
                                  </w:tr>
                                  <w:tr w:rsidR="009D5DB2" w14:paraId="320C56BB" w14:textId="77777777" w:rsidTr="00066A51">
                                    <w:trPr>
                                      <w:cantSplit/>
                                      <w:trHeight w:val="483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33DC171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332D9B6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0D71284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45EE299F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CBF802B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A4CF6F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2B698B0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28458B64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1801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E67FFA8" w14:textId="77777777" w:rsidR="009D5DB2" w:rsidRDefault="009D5DB2">
                                        <w:pPr>
                                          <w:adjustRightInd w:val="0"/>
                                          <w:snapToGrid w:val="0"/>
                                          <w:spacing w:after="120"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全真標準楷書" w:eastAsia="全真標準楷書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……………………沿………………………此………………………線………………………撕………………………下……………………</w:t>
                                        </w:r>
                                      </w:p>
                                      <w:p w14:paraId="16C79199" w14:textId="77777777" w:rsidR="009D5DB2" w:rsidRDefault="009D5DB2">
                                        <w:pPr>
                                          <w:pStyle w:val="aa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基本統計與統計推論、管制圖、製程能力</w:t>
                                        </w:r>
                                        <w:r>
                                          <w:br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參加登記單</w:t>
                                        </w:r>
                                      </w:p>
                                      <w:p w14:paraId="01294B97" w14:textId="77777777" w:rsidR="009D5DB2" w:rsidRDefault="009D5DB2">
                                        <w:pPr>
                                          <w:tabs>
                                            <w:tab w:val="right" w:pos="9306"/>
                                          </w:tabs>
                                          <w:adjustRightInd w:val="0"/>
                                          <w:textAlignment w:val="baseline"/>
                                          <w:rPr>
                                            <w:rFonts w:eastAsia="全真標準楷書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17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18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  <w:tr w:rsidR="009D5DB2" w14:paraId="7ACCBA6F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014344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座號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E7E2EB4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參加人員姓名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D28AEB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281B28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年齡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A6B9CE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學歷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532D972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職稱</w:t>
                                        </w:r>
                                      </w:p>
                                    </w:tc>
                                  </w:tr>
                                  <w:tr w:rsidR="009D5DB2" w14:paraId="062D1BB9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B19343B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0F5714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308AE2D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0EE35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93374A4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60E85BA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027D7843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B8D31F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2C1CB0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97D67E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0C63A9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58139A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2F4C02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72CE5FCF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27B43C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E35AC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61DD59D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198BBB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B66CAA6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1793AB8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26ABA3A0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23E8687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3BBCC79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A0194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F73C3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5CD1DD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8FF56A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40198E21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2806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1B106FF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機關名稱：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電　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傳　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</w:p>
                                      <w:p w14:paraId="1F661E42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地址：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　　　　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連絡人：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</w:t>
                                        </w:r>
                                      </w:p>
                                      <w:p w14:paraId="2BA3979B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參加費用：會員每人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　　非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會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7,400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  <w:p w14:paraId="3DFBCFAE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　　□支付現款　□支票付款　□已撥入郵政儲金帳戶「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0005343-4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」號</w:t>
                                        </w:r>
                                      </w:p>
                                      <w:p w14:paraId="005B0CCC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戶　　名：中華民國品質學會　　　　本單請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Fax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(02)23627663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報名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</w:p>
                                      <w:p w14:paraId="4006A5A2" w14:textId="77777777" w:rsidR="009D5DB2" w:rsidRDefault="009D5DB2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網　　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http://www.csq.org.tw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  <w:color w:val="000000"/>
                                          </w:rPr>
                                          <w:t>E-Mail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t>service@csq.org.tw</w:t>
                                        </w:r>
                                      </w:p>
                                      <w:p w14:paraId="5A0D022E" w14:textId="77777777" w:rsidR="009D5DB2" w:rsidRDefault="009D5DB2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※如參加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1-3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單元一次繳費會員每人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20,000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元，非會員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21,000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</w:tc>
                                  </w:tr>
                                </w:tbl>
                                <w:p w14:paraId="2F6E65A6" w14:textId="77777777" w:rsidR="009D5DB2" w:rsidRDefault="009D5DB2" w:rsidP="009D5DB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FBF79" id="文字方塊 91848725" o:spid="_x0000_s1034" type="#_x0000_t202" style="position:absolute;left:0;text-align:left;margin-left:571.5pt;margin-top:-1.9pt;width:466.2pt;height:7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" stroked="f" strokecolor="blue">
                      <v:textbox inset="0,0,0,0">
                        <w:txbxContent>
                          <w:tbl>
                            <w:tblPr>
                              <w:tblW w:w="0" w:type="auto"/>
                              <w:tblInd w:w="-284" w:type="dxa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"/>
                              <w:gridCol w:w="378"/>
                              <w:gridCol w:w="154"/>
                              <w:gridCol w:w="238"/>
                              <w:gridCol w:w="364"/>
                              <w:gridCol w:w="76"/>
                              <w:gridCol w:w="1198"/>
                              <w:gridCol w:w="936"/>
                              <w:gridCol w:w="960"/>
                              <w:gridCol w:w="2760"/>
                              <w:gridCol w:w="786"/>
                              <w:gridCol w:w="796"/>
                              <w:gridCol w:w="6"/>
                            </w:tblGrid>
                            <w:tr w:rsidR="009D5DB2" w14:paraId="25E9A45D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417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498246F9" w14:textId="77777777" w:rsidR="009D5DB2" w:rsidRDefault="009D5DB2">
                                  <w:pPr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研習時間、內容及主講人</w:t>
                                  </w:r>
                                </w:p>
                              </w:tc>
                            </w:tr>
                            <w:tr w:rsidR="009D5DB2" w14:paraId="574C31AC" w14:textId="77777777" w:rsidTr="00066A51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7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533877" w14:textId="77777777" w:rsidR="009D5DB2" w:rsidRDefault="009D5DB2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</w:p>
                                <w:p w14:paraId="06A9D4F2" w14:textId="77777777" w:rsidR="009D5DB2" w:rsidRDefault="009D5DB2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C5B05BB" w14:textId="77777777" w:rsidR="009D5DB2" w:rsidRDefault="009D5DB2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F7AB28" w14:textId="77777777" w:rsidR="009D5DB2" w:rsidRDefault="009D5DB2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6DD74D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時數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E98089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程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F4E043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主講人</w:t>
                                  </w:r>
                                </w:p>
                              </w:tc>
                            </w:tr>
                            <w:tr w:rsidR="009D5DB2" w14:paraId="75EEF143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1A6A54" w14:textId="77777777" w:rsidR="009D5DB2" w:rsidRDefault="009D5DB2" w:rsidP="00F1438E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6DE000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B371E6A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C96AE1D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hint="eastAsia"/>
                                      <w:noProof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午　九　時　至　下　午　四　時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A24DB3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C8BAA9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一、統計數據的研判、樣本統計量數的分析</w:t>
                                  </w:r>
                                </w:p>
                                <w:p w14:paraId="151C1F2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數據類別研判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集中趨勢量數、差異量數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2E4BD5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次數曲線、集中趨勢及比較、差異量數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4C41859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二、機率的概述意義及隨機變數</w:t>
                                  </w:r>
                                </w:p>
                                <w:p w14:paraId="08AE751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樣本空間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概率及事件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定義、定理獨立事件、貝氏定理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27CE52D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隨機變數、期望值、變異數</w:t>
                                  </w:r>
                                </w:p>
                                <w:p w14:paraId="314CBC0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三、特殊機率分配及其特性</w:t>
                                  </w:r>
                                </w:p>
                                <w:p w14:paraId="67D61BA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均等分配及特性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超幾何分配及特性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二項分配及特性</w:t>
                                  </w:r>
                                </w:p>
                                <w:p w14:paraId="1BF0B27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卜氏分配及特性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常態分配及常態機率紙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(f)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伽瑪分配及特性</w:t>
                                  </w:r>
                                </w:p>
                                <w:p w14:paraId="7BFB20F2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四、抽樣分配</w:t>
                                  </w:r>
                                </w:p>
                                <w:p w14:paraId="6C2BDA13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220" w:dyaOrig="279" w14:anchorId="45189FC3">
                                      <v:shape id="_x0000_i1027" type="#_x0000_t75" style="width:8.4pt;height:11.4pt" o:ole="" fillcolor="window">
                                        <v:imagedata r:id="rId14" o:title=""/>
                                      </v:shape>
                                      <o:OLEObject Type="Embed" ProgID="Equation.3" ShapeID="_x0000_i1027" DrawAspect="Content" ObjectID="_1770452145" r:id="rId18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165" w:dyaOrig="225" w14:anchorId="5CB5E796">
                                      <v:shape id="_x0000_i1029" type="#_x0000_t75" style="width:8.4pt;height:11.4pt" fillcolor="window">
                                        <v:imagedata r:id="rId16" o:title=""/>
                                      </v:shape>
                                      <o:OLEObject Type="Embed" ProgID="Equation.3" ShapeID="_x0000_i1029" DrawAspect="Content" ObjectID="_1770452146" r:id="rId19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樣本不良率分配</w:t>
                                  </w:r>
                                </w:p>
                                <w:p w14:paraId="6959F5F9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五、推　定</w:t>
                                  </w:r>
                                </w:p>
                                <w:p w14:paraId="3B3E410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母群體參數與樣本統計量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品管中常用之推定量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點推定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區間推定</w:t>
                                  </w:r>
                                </w:p>
                                <w:p w14:paraId="5E516EC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六、檢　定</w:t>
                                  </w:r>
                                </w:p>
                                <w:p w14:paraId="75139BD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品管中之統計假設與允收率檢出力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計量值平均及變異之檢定</w:t>
                                  </w:r>
                                </w:p>
                                <w:p w14:paraId="0C4E4EE4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計數值之檢定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適合度檢定及列聯表</w:t>
                                  </w:r>
                                </w:p>
                                <w:p w14:paraId="333534E8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七、品管中常用之機率紙</w:t>
                                  </w:r>
                                </w:p>
                                <w:p w14:paraId="1B3B64FA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二項機率紙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韋氏分配及韋氏機率紙</w:t>
                                  </w:r>
                                </w:p>
                                <w:p w14:paraId="509D833E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八、無母數檢定</w:t>
                                  </w:r>
                                </w:p>
                                <w:p w14:paraId="45C0B2BF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符號等號和檢定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等級和檢定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連串檢定</w:t>
                                  </w:r>
                                </w:p>
                                <w:p w14:paraId="0C961F5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九、時間數列分析</w:t>
                                  </w:r>
                                </w:p>
                                <w:p w14:paraId="763CC07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時間數列構成的因素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季節與循環變動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B0851A" w14:textId="77777777" w:rsidR="009D5DB2" w:rsidRDefault="009D5DB2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白賜清</w:t>
                                  </w:r>
                                </w:p>
                              </w:tc>
                            </w:tr>
                            <w:tr w:rsidR="009D5DB2" w14:paraId="6C934A3C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AA87BB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B25FC75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B52E114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591AE88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E17166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C80F4E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FFCE1F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7101D13E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93CADE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5DA9637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C1A795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946AC4F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4D40D9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BD78C2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CE7F99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1D6E8053" w14:textId="77777777" w:rsidTr="00066A51">
                              <w:trPr>
                                <w:cantSplit/>
                                <w:trHeight w:val="539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C52E5B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905C8F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D3BAB65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52B2C89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5884E0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2EE37A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一、管制圖之意義　　　　二、品質變異之原因　　　三、管制圖之原理及種類</w:t>
                                  </w:r>
                                </w:p>
                                <w:p w14:paraId="27D9D6F0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四、管制圖之建立步驟　　五、管制圖之判讀方法　　六、管制圖之應用</w:t>
                                  </w:r>
                                </w:p>
                                <w:p w14:paraId="6B1783C9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七、製程品質管制之意義及有關文件　八、製程品質管制檢驗作業之區分與職責</w:t>
                                  </w:r>
                                </w:p>
                                <w:p w14:paraId="0027A49E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九、異常原因之追查與矯正措施　　　十、製程能力之研究與處理方法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E2F8C6" w14:textId="77777777" w:rsidR="009D5DB2" w:rsidRDefault="009D5DB2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陸正平</w:t>
                                  </w:r>
                                </w:p>
                              </w:tc>
                            </w:tr>
                            <w:tr w:rsidR="009D5DB2" w14:paraId="320C56BB" w14:textId="77777777" w:rsidTr="00066A51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3DC171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32D9B6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0D71284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45EE299F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BF802B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A4CF6F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B698B0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28458B64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1801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67FFA8" w14:textId="77777777" w:rsidR="009D5DB2" w:rsidRDefault="009D5DB2">
                                  <w:pPr>
                                    <w:adjustRightInd w:val="0"/>
                                    <w:snapToGrid w:val="0"/>
                                    <w:spacing w:after="120" w:line="300" w:lineRule="exact"/>
                                    <w:jc w:val="center"/>
                                    <w:textAlignment w:val="baseline"/>
                                    <w:rPr>
                                      <w:rFonts w:ascii="全真標準楷書" w:eastAsia="全真標準楷書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……………………沿………………………此………………………線………………………撕………………………下……………………</w:t>
                                  </w:r>
                                </w:p>
                                <w:p w14:paraId="16C79199" w14:textId="77777777" w:rsidR="009D5DB2" w:rsidRDefault="009D5DB2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基本統計與統計推論、管制圖、製程能力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參加登記單</w:t>
                                  </w:r>
                                </w:p>
                                <w:p w14:paraId="01294B97" w14:textId="77777777" w:rsidR="009D5DB2" w:rsidRDefault="009D5DB2">
                                  <w:pPr>
                                    <w:tabs>
                                      <w:tab w:val="right" w:pos="9306"/>
                                    </w:tabs>
                                    <w:adjustRightInd w:val="0"/>
                                    <w:textAlignment w:val="baseline"/>
                                    <w:rPr>
                                      <w:rFonts w:eastAsia="全真標準楷書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17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18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9D5DB2" w14:paraId="7ACCBA6F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014344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E7E2EB4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參加人員姓名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D28AEB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281B28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A6B9CE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32D972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9D5DB2" w14:paraId="062D1BB9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B19343B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0F5714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308AE2D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0EE35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93374A4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0E85BA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027D7843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B8D31F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C1CB0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97D67E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0C63A9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58139A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F4C02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72CE5FCF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27B43C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E35AC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61DD59D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198BBB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B66CAA6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1793AB8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26ABA3A0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23E8687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BBCC79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A0194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F73C3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5CD1DD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FF56A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40198E21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2806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B106FF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機關名稱：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電　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傳　真：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14:paraId="1F661E42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連絡人：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14:paraId="2BA3979B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參加費用：會員每人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　　非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7,400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  <w:p w14:paraId="3DFBCFAE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　　□支付現款　□支票付款　□已撥入郵政儲金帳戶「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0005343-4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」號</w:t>
                                  </w:r>
                                </w:p>
                                <w:p w14:paraId="005B0CCC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戶　　名：中華民國品質學會　　　　本單請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Fax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(02)23627663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報名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</w:p>
                                <w:p w14:paraId="4006A5A2" w14:textId="77777777" w:rsidR="009D5DB2" w:rsidRDefault="009D5DB2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網　　址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http://www.csq.org.tw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全真標準楷書"/>
                                      <w:color w:val="000000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t>service@csq.org.tw</w:t>
                                  </w:r>
                                </w:p>
                                <w:p w14:paraId="5A0D022E" w14:textId="77777777" w:rsidR="009D5DB2" w:rsidRDefault="009D5DB2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※如參加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1-3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單元一次繳費會員每人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20,000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元，非會員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21,000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</w:tbl>
                          <w:p w14:paraId="2F6E65A6" w14:textId="77777777" w:rsidR="009D5DB2" w:rsidRDefault="009D5DB2" w:rsidP="009D5D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單元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8C1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F15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099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收費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B8A80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預定日期</w:t>
            </w:r>
          </w:p>
        </w:tc>
      </w:tr>
      <w:tr w:rsidR="009D5DB2" w:rsidRPr="00734A2A" w14:paraId="0CA1BC46" w14:textId="77777777" w:rsidTr="00CD5413">
        <w:trPr>
          <w:gridBefore w:val="1"/>
          <w:wBefore w:w="73" w:type="dxa"/>
          <w:cantSplit/>
          <w:trHeight w:val="748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12E1" w14:textId="77777777" w:rsidR="009D5DB2" w:rsidRPr="008F275A" w:rsidRDefault="009D5DB2" w:rsidP="0087002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F270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基本統計與統計推論、</w:t>
            </w:r>
          </w:p>
          <w:p w14:paraId="4CFFB570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管制圖、製程能力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22E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4D21E9">
              <w:rPr>
                <w:rFonts w:ascii="標楷體" w:hAnsi="標楷體"/>
                <w:sz w:val="24"/>
                <w:szCs w:val="24"/>
              </w:rPr>
              <w:t>3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460B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員：8,000元</w:t>
            </w:r>
          </w:p>
          <w:p w14:paraId="1B42EAD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非會員：8,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80196" w14:textId="77777777" w:rsidR="009D5DB2" w:rsidRPr="004D21E9" w:rsidRDefault="009D5DB2" w:rsidP="0087002A">
            <w:pPr>
              <w:jc w:val="center"/>
              <w:rPr>
                <w:spacing w:val="-4"/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Pr="004D21E9">
              <w:rPr>
                <w:rStyle w:val="a8"/>
                <w:rFonts w:ascii="標楷體" w:eastAsia="標楷體" w:hAnsi="標楷體"/>
                <w:szCs w:val="24"/>
              </w:rPr>
              <w:t>3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年02~03月</w:t>
            </w:r>
          </w:p>
        </w:tc>
      </w:tr>
      <w:tr w:rsidR="009D5DB2" w:rsidRPr="00734A2A" w14:paraId="5DBEA382" w14:textId="77777777" w:rsidTr="00CD5413">
        <w:trPr>
          <w:gridBefore w:val="1"/>
          <w:wBefore w:w="73" w:type="dxa"/>
          <w:cantSplit/>
          <w:trHeight w:val="7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88BF" w14:textId="77777777" w:rsidR="009D5DB2" w:rsidRPr="008F275A" w:rsidRDefault="009D5DB2" w:rsidP="0087002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CD84" w14:textId="77777777" w:rsidR="009D5DB2" w:rsidRPr="004D21E9" w:rsidRDefault="009D5DB2" w:rsidP="0087002A">
            <w:pPr>
              <w:pStyle w:val="ab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抽樣計劃、設計與開發品保、可靠度、維護度工程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41C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C3F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員：7,000元</w:t>
            </w:r>
          </w:p>
          <w:p w14:paraId="3B036C4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非會員：7,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DACE6" w14:textId="77777777" w:rsidR="009D5DB2" w:rsidRPr="004D21E9" w:rsidRDefault="009D5DB2" w:rsidP="0087002A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Pr="004D21E9">
              <w:rPr>
                <w:rStyle w:val="a8"/>
                <w:rFonts w:ascii="標楷體" w:eastAsia="標楷體" w:hAnsi="標楷體"/>
                <w:szCs w:val="24"/>
              </w:rPr>
              <w:t>3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年03~05月</w:t>
            </w:r>
          </w:p>
        </w:tc>
      </w:tr>
      <w:tr w:rsidR="009D5DB2" w:rsidRPr="00734A2A" w14:paraId="71804869" w14:textId="77777777" w:rsidTr="00CD5413">
        <w:trPr>
          <w:gridBefore w:val="1"/>
          <w:wBefore w:w="73" w:type="dxa"/>
          <w:cantSplit/>
          <w:trHeight w:val="64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5A7" w14:textId="77777777" w:rsidR="009D5DB2" w:rsidRPr="008F275A" w:rsidRDefault="009D5DB2" w:rsidP="0087002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94B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相關與迴歸分析、實驗計劃法、田口品質工程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056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9A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員：7,000元</w:t>
            </w:r>
          </w:p>
          <w:p w14:paraId="4ABD029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非會員：7,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9312C" w14:textId="77777777" w:rsidR="009D5DB2" w:rsidRPr="004D21E9" w:rsidRDefault="009D5DB2" w:rsidP="0087002A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Pr="004D21E9">
              <w:rPr>
                <w:rStyle w:val="a8"/>
                <w:rFonts w:ascii="標楷體" w:eastAsia="標楷體" w:hAnsi="標楷體"/>
                <w:szCs w:val="24"/>
              </w:rPr>
              <w:t>3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年05~06月</w:t>
            </w:r>
          </w:p>
        </w:tc>
      </w:tr>
      <w:tr w:rsidR="009D5DB2" w:rsidRPr="00734A2A" w14:paraId="438999B2" w14:textId="77777777" w:rsidTr="00CD5413">
        <w:trPr>
          <w:gridBefore w:val="1"/>
          <w:wBefore w:w="73" w:type="dxa"/>
          <w:cantSplit/>
          <w:trHeight w:val="403"/>
          <w:jc w:val="center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6E5C5" w14:textId="77777777" w:rsidR="009D5DB2" w:rsidRPr="00226C09" w:rsidRDefault="009D5DB2" w:rsidP="0087002A">
            <w:pPr>
              <w:pStyle w:val="ab"/>
              <w:spacing w:before="0" w:line="300" w:lineRule="exact"/>
              <w:jc w:val="center"/>
              <w:rPr>
                <w:rStyle w:val="a8"/>
                <w:rFonts w:ascii="標楷體" w:eastAsia="標楷體" w:hAnsi="標楷體"/>
                <w:szCs w:val="28"/>
              </w:rPr>
            </w:pPr>
            <w:r w:rsidRPr="00226C09">
              <w:rPr>
                <w:rFonts w:hint="eastAsia"/>
                <w:szCs w:val="28"/>
              </w:rPr>
              <w:t>一</w:t>
            </w:r>
            <w:r>
              <w:rPr>
                <w:rFonts w:ascii="標楷體" w:hAnsi="標楷體"/>
                <w:szCs w:val="28"/>
              </w:rPr>
              <w:t>~</w:t>
            </w:r>
            <w:r w:rsidRPr="00226C09">
              <w:rPr>
                <w:rFonts w:hint="eastAsia"/>
                <w:szCs w:val="28"/>
              </w:rPr>
              <w:t>三</w:t>
            </w:r>
            <w:r w:rsidRPr="00226C09">
              <w:rPr>
                <w:rFonts w:ascii="標楷體" w:hAnsi="標楷體" w:hint="eastAsia"/>
                <w:szCs w:val="28"/>
              </w:rPr>
              <w:t>單元</w:t>
            </w:r>
            <w:r w:rsidRPr="00226C09">
              <w:rPr>
                <w:rFonts w:ascii="標楷體" w:hAnsi="標楷體" w:hint="eastAsia"/>
                <w:szCs w:val="28"/>
                <w:lang w:eastAsia="zh-HK"/>
              </w:rPr>
              <w:t>一次繳清</w:t>
            </w:r>
            <w:r w:rsidRPr="00226C09">
              <w:rPr>
                <w:rFonts w:ascii="標楷體" w:hAnsi="標楷體" w:hint="eastAsia"/>
                <w:szCs w:val="28"/>
              </w:rPr>
              <w:t xml:space="preserve">　會員：2</w:t>
            </w:r>
            <w:r w:rsidRPr="00226C09">
              <w:rPr>
                <w:rFonts w:ascii="標楷體" w:hAnsi="標楷體"/>
                <w:szCs w:val="28"/>
              </w:rPr>
              <w:t>1</w:t>
            </w:r>
            <w:r w:rsidRPr="00226C09">
              <w:rPr>
                <w:rFonts w:ascii="標楷體" w:hAnsi="標楷體" w:hint="eastAsia"/>
                <w:szCs w:val="28"/>
              </w:rPr>
              <w:t>,000元　非會員：2</w:t>
            </w:r>
            <w:r w:rsidRPr="00226C09">
              <w:rPr>
                <w:rFonts w:ascii="標楷體" w:hAnsi="標楷體"/>
                <w:szCs w:val="28"/>
              </w:rPr>
              <w:t>2</w:t>
            </w:r>
            <w:r w:rsidRPr="00226C09">
              <w:rPr>
                <w:rFonts w:ascii="標楷體" w:hAnsi="標楷體" w:hint="eastAsia"/>
                <w:szCs w:val="28"/>
              </w:rPr>
              <w:t>,</w:t>
            </w:r>
            <w:r w:rsidRPr="00226C09">
              <w:rPr>
                <w:rFonts w:ascii="標楷體" w:hAnsi="標楷體"/>
                <w:szCs w:val="28"/>
              </w:rPr>
              <w:t>5</w:t>
            </w:r>
            <w:r w:rsidRPr="00226C09">
              <w:rPr>
                <w:rFonts w:ascii="標楷體" w:hAnsi="標楷體" w:hint="eastAsia"/>
                <w:szCs w:val="28"/>
              </w:rPr>
              <w:t>00元</w:t>
            </w:r>
          </w:p>
        </w:tc>
      </w:tr>
      <w:tr w:rsidR="00016969" w:rsidRPr="002A11FE" w14:paraId="104E6EAA" w14:textId="77777777" w:rsidTr="00CD5413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513"/>
        </w:trPr>
        <w:tc>
          <w:tcPr>
            <w:tcW w:w="106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F82C1A" w14:textId="6A4B4F52" w:rsidR="00016969" w:rsidRDefault="00800FED" w:rsidP="0068163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8163D">
              <w:rPr>
                <w:rFonts w:ascii="標楷體" w:eastAsia="標楷體" w:hint="eastAsia"/>
                <w:sz w:val="36"/>
                <w:szCs w:val="36"/>
              </w:rPr>
              <w:lastRenderedPageBreak/>
              <w:t>第一單元</w:t>
            </w:r>
            <w:r w:rsidR="0068163D" w:rsidRPr="0068163D">
              <w:rPr>
                <w:rFonts w:ascii="標楷體" w:eastAsia="標楷體" w:hAnsi="標楷體" w:hint="eastAsia"/>
                <w:sz w:val="36"/>
                <w:szCs w:val="36"/>
              </w:rPr>
              <w:t>：基本統計與統計推論、管制圖與</w:t>
            </w:r>
            <w:r w:rsidRPr="0068163D">
              <w:rPr>
                <w:rFonts w:ascii="標楷體" w:eastAsia="標楷體" w:hAnsi="標楷體" w:hint="eastAsia"/>
                <w:sz w:val="36"/>
                <w:szCs w:val="36"/>
              </w:rPr>
              <w:t>製程能力</w:t>
            </w:r>
            <w:r w:rsidR="00B967CE">
              <w:rPr>
                <w:rFonts w:ascii="標楷體" w:eastAsia="標楷體" w:hAnsi="標楷體" w:hint="eastAsia"/>
                <w:sz w:val="36"/>
                <w:szCs w:val="36"/>
              </w:rPr>
              <w:t>(台中班)</w:t>
            </w:r>
          </w:p>
          <w:tbl>
            <w:tblPr>
              <w:tblW w:w="10417" w:type="dxa"/>
              <w:tblInd w:w="14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468"/>
              <w:gridCol w:w="425"/>
              <w:gridCol w:w="419"/>
              <w:gridCol w:w="425"/>
              <w:gridCol w:w="7583"/>
              <w:gridCol w:w="709"/>
            </w:tblGrid>
            <w:tr w:rsidR="00CD5413" w14:paraId="34BF1D12" w14:textId="77777777" w:rsidTr="0087002A">
              <w:trPr>
                <w:cantSplit/>
              </w:trPr>
              <w:tc>
                <w:tcPr>
                  <w:tcW w:w="856" w:type="dxa"/>
                  <w:gridSpan w:val="2"/>
                  <w:vAlign w:val="center"/>
                </w:tcPr>
                <w:p w14:paraId="5491AD45" w14:textId="77777777" w:rsidR="00CD5413" w:rsidRPr="00CB7804" w:rsidRDefault="00CD5413" w:rsidP="00CD541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</w:p>
                <w:p w14:paraId="73B123E7" w14:textId="77777777" w:rsidR="00CD5413" w:rsidRDefault="00CD5413" w:rsidP="00CD541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6DBB4E13" w14:textId="77777777" w:rsidR="00CD5413" w:rsidRDefault="00CD5413" w:rsidP="00CD541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19" w:type="dxa"/>
                  <w:vAlign w:val="center"/>
                </w:tcPr>
                <w:p w14:paraId="45AF242A" w14:textId="77777777" w:rsidR="00CD5413" w:rsidRDefault="00CD5413" w:rsidP="00CD541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6B0B436F" w14:textId="77777777" w:rsidR="00CD5413" w:rsidRDefault="00CD5413" w:rsidP="00CD5413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83" w:type="dxa"/>
                  <w:vAlign w:val="center"/>
                </w:tcPr>
                <w:p w14:paraId="2A26F3E9" w14:textId="77777777" w:rsidR="00CD5413" w:rsidRPr="00862189" w:rsidRDefault="00CD5413" w:rsidP="00CD541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9" w:type="dxa"/>
                </w:tcPr>
                <w:p w14:paraId="3367EB6A" w14:textId="77777777" w:rsidR="00CD5413" w:rsidRPr="00862189" w:rsidRDefault="00CD5413" w:rsidP="00CD541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C45D78" w14:paraId="30D5012B" w14:textId="77777777" w:rsidTr="0087002A">
              <w:trPr>
                <w:cantSplit/>
                <w:trHeight w:val="1248"/>
              </w:trPr>
              <w:tc>
                <w:tcPr>
                  <w:tcW w:w="388" w:type="dxa"/>
                  <w:shd w:val="clear" w:color="auto" w:fill="auto"/>
                  <w:vAlign w:val="center"/>
                </w:tcPr>
                <w:p w14:paraId="22CB1408" w14:textId="77777777" w:rsidR="00C45D78" w:rsidRPr="00E3659F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63CC3E3C" w14:textId="3AF5DCC7" w:rsidR="00C45D78" w:rsidRPr="00E3659F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D7C8101" w14:textId="6D19E39E" w:rsidR="00C45D78" w:rsidRPr="0062036E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19" w:type="dxa"/>
                  <w:vMerge w:val="restart"/>
                  <w:textDirection w:val="tbRlV"/>
                  <w:vAlign w:val="center"/>
                </w:tcPr>
                <w:p w14:paraId="1C6DCAD9" w14:textId="164D5FF8" w:rsidR="00C45D78" w:rsidRPr="002E7F51" w:rsidRDefault="00C45D78" w:rsidP="00CD541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09:3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~16:3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3B0BA53F" w14:textId="51660764" w:rsidR="00C45D78" w:rsidRPr="006A251E" w:rsidRDefault="00392F7D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83" w:type="dxa"/>
                  <w:vMerge w:val="restart"/>
                  <w:vAlign w:val="center"/>
                </w:tcPr>
                <w:p w14:paraId="48CF477D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一、統計數據的研判、樣本統計量數的分析</w:t>
                  </w:r>
                </w:p>
                <w:p w14:paraId="52F66BF0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(a)數據類別研判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(b)小樣本數據分析(集中趨勢量數、差異量數)</w:t>
                  </w:r>
                </w:p>
                <w:p w14:paraId="5297B4BF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(c)大樣本數據分析(次數曲線、集中趨勢及比較、差異量數)</w:t>
                  </w:r>
                </w:p>
                <w:p w14:paraId="20FDE612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二、機率的概述意義及隨機變數</w:t>
                  </w:r>
                </w:p>
                <w:p w14:paraId="476FFC7B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(a)樣本空間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(b)概率及事件(定義、定理獨立事件、貝氏定理)</w:t>
                  </w:r>
                </w:p>
                <w:p w14:paraId="2E35E083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(c)隨機變數、期望值、變異數</w:t>
                  </w:r>
                </w:p>
                <w:p w14:paraId="63F2D5A8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三、特殊機率分配及其特性</w:t>
                  </w:r>
                </w:p>
                <w:p w14:paraId="75FB8697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(a)均等分配及特性   (b)超幾何分配及特性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(c)二項分配及特性</w:t>
                  </w:r>
                </w:p>
                <w:p w14:paraId="4D6732A9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(d)卜氏分配及特性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(e)常態分配及常態機率紙      (f)伽瑪分配及特性</w:t>
                  </w:r>
                </w:p>
                <w:p w14:paraId="0B0F5524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四、抽樣分配</w:t>
                  </w:r>
                </w:p>
                <w:p w14:paraId="6641EE16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279" w14:anchorId="61BAD197">
                      <v:shape id="_x0000_i1030" type="#_x0000_t75" style="width:8.4pt;height:10.8pt" o:ole="" fillcolor="window">
                        <v:imagedata r:id="rId14" o:title=""/>
                      </v:shape>
                      <o:OLEObject Type="Embed" ProgID="Equation.3" ShapeID="_x0000_i1030" DrawAspect="Content" ObjectID="_1770452142" r:id="rId20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、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300" w14:anchorId="570777F4">
                      <v:shape id="_x0000_i1031" type="#_x0000_t75" style="width:8.4pt;height:10.8pt" o:ole="" fillcolor="window">
                        <v:imagedata r:id="rId16" o:title=""/>
                      </v:shape>
                      <o:OLEObject Type="Embed" ProgID="Equation.3" ShapeID="_x0000_i1031" DrawAspect="Content" ObjectID="_1770452143" r:id="rId21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  (b)R、S分配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(c)t分配、X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  <w:vertAlign w:val="superscript"/>
                    </w:rPr>
                    <w:t>2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分配、F分配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(d)樣本不良率分配</w:t>
                  </w:r>
                </w:p>
                <w:p w14:paraId="0A57C20C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五、推　定</w:t>
                  </w:r>
                </w:p>
                <w:p w14:paraId="63BC0A18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(a)母群體參數與樣本統計量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(b)品管中常用之推定量(點推定)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(c)區間推定</w:t>
                  </w:r>
                </w:p>
                <w:p w14:paraId="3FDC1C5A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六、檢　定</w:t>
                  </w:r>
                </w:p>
                <w:p w14:paraId="7A38762B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(a)品管中之統計假設與允收率檢出力  (b)計量值平均及變異之檢定</w:t>
                  </w:r>
                </w:p>
                <w:p w14:paraId="631A48C7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(c)計數值之檢定         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 (d)適合度檢定及列聯表</w:t>
                  </w:r>
                </w:p>
                <w:p w14:paraId="0266EF8F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七、品管中常用之機率紙</w:t>
                  </w:r>
                </w:p>
                <w:p w14:paraId="4200FEB1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(a)二項機率紙                (b)韋氏分配及韋氏機率紙</w:t>
                  </w:r>
                </w:p>
                <w:p w14:paraId="3B37998E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八、無母數檢定</w:t>
                  </w:r>
                </w:p>
                <w:p w14:paraId="5F0AB17A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(a)符號檢定   (b)符號等號和檢定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(c)等級和檢定           (d)連串檢定</w:t>
                  </w:r>
                </w:p>
                <w:p w14:paraId="38478DCE" w14:textId="77777777" w:rsidR="00C45D78" w:rsidRPr="00016969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九、時間數列分析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(a)時間數列構成的因素        (b)季節與循環變動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51A7BF1F" w14:textId="77777777" w:rsidR="00C45D78" w:rsidRPr="00D0206A" w:rsidRDefault="00C45D78" w:rsidP="00C45D78">
                  <w:pPr>
                    <w:pStyle w:val="a9"/>
                    <w:spacing w:line="36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</w:t>
                  </w:r>
                </w:p>
                <w:p w14:paraId="2B5BF210" w14:textId="77777777" w:rsidR="00C45D78" w:rsidRPr="00D0206A" w:rsidRDefault="00C45D78" w:rsidP="00C45D78">
                  <w:pPr>
                    <w:pStyle w:val="a9"/>
                    <w:spacing w:line="36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會</w:t>
                  </w:r>
                </w:p>
                <w:p w14:paraId="01621593" w14:textId="77777777" w:rsidR="00C45D78" w:rsidRPr="00D0206A" w:rsidRDefault="00C45D78" w:rsidP="00C45D78">
                  <w:pPr>
                    <w:pStyle w:val="a9"/>
                    <w:spacing w:line="36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師</w:t>
                  </w:r>
                </w:p>
                <w:p w14:paraId="2AE26000" w14:textId="77777777" w:rsidR="00C45D78" w:rsidRPr="00D0206A" w:rsidRDefault="00C45D78" w:rsidP="00C45D78">
                  <w:pPr>
                    <w:pStyle w:val="a9"/>
                    <w:spacing w:line="36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資</w:t>
                  </w:r>
                </w:p>
                <w:p w14:paraId="23ACA224" w14:textId="4989B14C" w:rsidR="00C45D78" w:rsidRPr="008A6ED3" w:rsidRDefault="00C45D78" w:rsidP="00C45D78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C45D78" w14:paraId="64C02A4E" w14:textId="77777777" w:rsidTr="0087002A">
              <w:trPr>
                <w:cantSplit/>
                <w:trHeight w:val="1001"/>
              </w:trPr>
              <w:tc>
                <w:tcPr>
                  <w:tcW w:w="388" w:type="dxa"/>
                  <w:vMerge w:val="restart"/>
                  <w:shd w:val="clear" w:color="auto" w:fill="auto"/>
                  <w:vAlign w:val="center"/>
                </w:tcPr>
                <w:p w14:paraId="769A8A09" w14:textId="77777777" w:rsidR="00C45D78" w:rsidRPr="00E3659F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21AE7D0C" w14:textId="697850E2" w:rsidR="00C45D78" w:rsidRPr="00E3659F" w:rsidRDefault="00D620A1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DFFFFEA" w14:textId="2AA2ADFF" w:rsidR="00C45D78" w:rsidRPr="0062036E" w:rsidRDefault="00D620A1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21098395" w14:textId="77777777" w:rsidR="00C45D78" w:rsidRPr="002E7F51" w:rsidRDefault="00C45D78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0509C13A" w14:textId="77777777" w:rsidR="00C45D78" w:rsidRPr="006A251E" w:rsidRDefault="00C45D78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6246763B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44329D0F" w14:textId="77777777" w:rsidR="00C45D78" w:rsidRPr="008A6ED3" w:rsidRDefault="00C45D78" w:rsidP="00CD5413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C45D78" w14:paraId="785CD154" w14:textId="77777777" w:rsidTr="0087002A">
              <w:trPr>
                <w:cantSplit/>
                <w:trHeight w:val="110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3B23D4B8" w14:textId="77777777" w:rsidR="00C45D78" w:rsidRPr="00E3659F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68A45D46" w14:textId="3476A1E9" w:rsidR="00C45D78" w:rsidRPr="00E3659F" w:rsidRDefault="00D620A1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49B3CBF" w14:textId="5655D420" w:rsidR="00C45D78" w:rsidRPr="0062036E" w:rsidRDefault="00D620A1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52761798" w14:textId="77777777" w:rsidR="00C45D78" w:rsidRPr="002E7F51" w:rsidRDefault="00C45D78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17740281" w14:textId="77777777" w:rsidR="00C45D78" w:rsidRPr="006A251E" w:rsidRDefault="00C45D78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5890D1FF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46D51A40" w14:textId="77777777" w:rsidR="00C45D78" w:rsidRPr="008A6ED3" w:rsidRDefault="00C45D78" w:rsidP="00CD5413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C45D78" w14:paraId="2C70502A" w14:textId="77777777" w:rsidTr="0087002A">
              <w:trPr>
                <w:cantSplit/>
                <w:trHeight w:val="1354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1BD779AE" w14:textId="77777777" w:rsidR="00C45D78" w:rsidRPr="00E3659F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3463CCEC" w14:textId="77777777" w:rsidR="00C45D78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3B942DD" w14:textId="524E5DB5" w:rsidR="00C45D78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textDirection w:val="tbRlV"/>
                  <w:vAlign w:val="center"/>
                </w:tcPr>
                <w:p w14:paraId="2546FCEA" w14:textId="72D24467" w:rsidR="00C45D78" w:rsidRPr="002E46A7" w:rsidRDefault="00C45D78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0~1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14:paraId="2F6174C0" w14:textId="77777777" w:rsidR="00C45D78" w:rsidRPr="006A251E" w:rsidRDefault="00C45D78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48C8B820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574C7D50" w14:textId="77777777" w:rsidR="00C45D78" w:rsidRPr="008A6ED3" w:rsidRDefault="00C45D78" w:rsidP="00CD5413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C45D78" w14:paraId="1D9E9E21" w14:textId="77777777" w:rsidTr="0087002A">
              <w:trPr>
                <w:cantSplit/>
                <w:trHeight w:val="682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6BC01686" w14:textId="77777777" w:rsidR="00C45D78" w:rsidRPr="0062036E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432D0685" w14:textId="13DABCFD" w:rsidR="00C45D78" w:rsidRPr="0062036E" w:rsidRDefault="00C45D78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15FEF43" w14:textId="35E00C67" w:rsidR="00C45D78" w:rsidRPr="0062036E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19" w:type="dxa"/>
                  <w:vMerge w:val="restart"/>
                  <w:textDirection w:val="tbRlV"/>
                  <w:vAlign w:val="center"/>
                </w:tcPr>
                <w:p w14:paraId="486ABA1A" w14:textId="12EAEBF3" w:rsidR="00C45D78" w:rsidRPr="002E46A7" w:rsidRDefault="00C45D78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0~16: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41724C57" w14:textId="77777777" w:rsidR="00C45D78" w:rsidRPr="006A251E" w:rsidRDefault="00C45D78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83" w:type="dxa"/>
                  <w:vMerge w:val="restart"/>
                  <w:vAlign w:val="center"/>
                </w:tcPr>
                <w:p w14:paraId="58E777BA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一、管制圖之意義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二、品質變異之原因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三、管制圖之原理及種類</w:t>
                  </w:r>
                </w:p>
                <w:p w14:paraId="42E8F768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四、管制圖之建立步驟五、管制圖之判讀方法 六、管制圖之應用</w:t>
                  </w:r>
                </w:p>
                <w:p w14:paraId="7E682CA4" w14:textId="77777777" w:rsidR="00C45D78" w:rsidRPr="00464D53" w:rsidRDefault="00C45D78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七、製程品質管制之意義及有關文件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　八、製程品質管制檢驗作業之區分與職責</w:t>
                  </w:r>
                </w:p>
                <w:p w14:paraId="7D8583F0" w14:textId="77777777" w:rsidR="00C45D78" w:rsidRPr="0034451B" w:rsidRDefault="00C45D78" w:rsidP="00CD5413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九、異常原因之追查與矯正措施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十、製程能力之研究與處理方法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062391D7" w14:textId="77777777" w:rsidR="00C45D78" w:rsidRPr="00AC5006" w:rsidRDefault="00C45D78" w:rsidP="00CD5413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C45D78" w14:paraId="012DDF2D" w14:textId="77777777" w:rsidTr="0087002A">
              <w:trPr>
                <w:cantSplit/>
                <w:trHeight w:val="732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6925143A" w14:textId="77777777" w:rsidR="00C45D78" w:rsidRPr="0062036E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4E85F6C5" w14:textId="4FB7544D" w:rsidR="00C45D78" w:rsidRPr="0062036E" w:rsidRDefault="00C45D78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458CD85" w14:textId="22B73FC1" w:rsidR="00C45D78" w:rsidRPr="0062036E" w:rsidRDefault="00C45D78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5DD114A6" w14:textId="77777777" w:rsidR="00C45D78" w:rsidRDefault="00C45D78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3911FA06" w14:textId="77777777" w:rsidR="00C45D78" w:rsidRDefault="00C45D78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01B18A3B" w14:textId="77777777" w:rsidR="00C45D78" w:rsidRPr="00464D53" w:rsidRDefault="00C45D78" w:rsidP="00CD541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1310A8F1" w14:textId="77777777" w:rsidR="00C45D78" w:rsidRPr="00464D53" w:rsidRDefault="00C45D78" w:rsidP="00CD541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4F65D2A2" w14:textId="77777777" w:rsidR="00CC5655" w:rsidRPr="00676359" w:rsidRDefault="00CC5655" w:rsidP="00676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763" w:rsidRPr="002A11FE" w14:paraId="2483D86E" w14:textId="77777777" w:rsidTr="00CD5413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330"/>
        </w:trPr>
        <w:tc>
          <w:tcPr>
            <w:tcW w:w="106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CDEB0D" w14:textId="6B0A509E" w:rsidR="00F84763" w:rsidRPr="00B967CE" w:rsidRDefault="00F84763" w:rsidP="00B967C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4"/>
                <w:szCs w:val="36"/>
              </w:rPr>
            </w:pPr>
            <w:r w:rsidRPr="00B967CE">
              <w:rPr>
                <w:rFonts w:ascii="標楷體" w:eastAsia="標楷體" w:hint="eastAsia"/>
                <w:sz w:val="34"/>
                <w:szCs w:val="36"/>
              </w:rPr>
              <w:t>第二單元</w:t>
            </w:r>
            <w:r w:rsidR="0068163D" w:rsidRPr="00B967CE">
              <w:rPr>
                <w:rFonts w:ascii="標楷體" w:eastAsia="標楷體" w:hAnsi="標楷體" w:hint="eastAsia"/>
                <w:sz w:val="34"/>
                <w:szCs w:val="36"/>
              </w:rPr>
              <w:t>：</w:t>
            </w:r>
            <w:r w:rsidR="00CC5655" w:rsidRPr="00B967CE">
              <w:rPr>
                <w:rFonts w:ascii="標楷體" w:eastAsia="標楷體" w:hAnsi="標楷體" w:hint="eastAsia"/>
                <w:sz w:val="34"/>
                <w:szCs w:val="36"/>
              </w:rPr>
              <w:t>抽樣計畫、設計開發品保、維護度工程</w:t>
            </w:r>
            <w:r w:rsidR="00027097" w:rsidRPr="00B967CE">
              <w:rPr>
                <w:rFonts w:ascii="標楷體" w:eastAsia="標楷體" w:hAnsi="標楷體" w:hint="eastAsia"/>
                <w:sz w:val="34"/>
                <w:szCs w:val="36"/>
              </w:rPr>
              <w:t>、可靠度</w:t>
            </w:r>
            <w:r w:rsidR="00B967CE" w:rsidRPr="00B967CE">
              <w:rPr>
                <w:rFonts w:ascii="標楷體" w:eastAsia="標楷體" w:hAnsi="標楷體" w:hint="eastAsia"/>
                <w:sz w:val="34"/>
                <w:szCs w:val="36"/>
              </w:rPr>
              <w:t>(台中班)</w:t>
            </w:r>
          </w:p>
          <w:tbl>
            <w:tblPr>
              <w:tblW w:w="10412" w:type="dxa"/>
              <w:tblInd w:w="1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425"/>
              <w:gridCol w:w="425"/>
              <w:gridCol w:w="425"/>
              <w:gridCol w:w="425"/>
              <w:gridCol w:w="7577"/>
              <w:gridCol w:w="709"/>
            </w:tblGrid>
            <w:tr w:rsidR="0017164A" w14:paraId="5A4A8718" w14:textId="351CCFA5" w:rsidTr="00CD5413">
              <w:trPr>
                <w:cantSplit/>
              </w:trPr>
              <w:tc>
                <w:tcPr>
                  <w:tcW w:w="851" w:type="dxa"/>
                  <w:gridSpan w:val="2"/>
                  <w:vAlign w:val="center"/>
                </w:tcPr>
                <w:p w14:paraId="55BF33CE" w14:textId="50F8A6A6" w:rsidR="0017164A" w:rsidRDefault="0017164A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  <w:r w:rsidR="00996078"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</w:p>
                <w:p w14:paraId="233336D6" w14:textId="77777777" w:rsidR="0017164A" w:rsidRDefault="0017164A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月 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7ECB70C7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5DB2759B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2256AA21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77" w:type="dxa"/>
                  <w:vAlign w:val="center"/>
                </w:tcPr>
                <w:p w14:paraId="71C98043" w14:textId="77777777" w:rsidR="0017164A" w:rsidRPr="00862189" w:rsidRDefault="0017164A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9" w:type="dxa"/>
                </w:tcPr>
                <w:p w14:paraId="2D56BA7E" w14:textId="0CE31015" w:rsidR="0017164A" w:rsidRPr="00862189" w:rsidRDefault="003F4A6D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F4A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C45D78" w14:paraId="4182CC93" w14:textId="733D4D89" w:rsidTr="00CD5413">
              <w:trPr>
                <w:cantSplit/>
                <w:trHeight w:val="926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782D8E30" w14:textId="21B1B040" w:rsidR="00C45D78" w:rsidRPr="00DE7D1C" w:rsidRDefault="00C45D78" w:rsidP="000D7041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6B4CBEA" w14:textId="5873CB40" w:rsidR="00C45D78" w:rsidRPr="00DE7D1C" w:rsidRDefault="00C45D78" w:rsidP="000D7041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0FF88E0" w14:textId="77777777" w:rsidR="00C45D78" w:rsidRPr="00DE7D1C" w:rsidRDefault="00C45D78" w:rsidP="000D7041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 w:rsidRPr="00DE7D1C"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4632F468" w14:textId="5E9E180F" w:rsidR="00C45D78" w:rsidRPr="002E7F51" w:rsidRDefault="00C45D78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D5413">
                    <w:rPr>
                      <w:rFonts w:ascii="標楷體" w:eastAsia="標楷體" w:hAnsi="標楷體"/>
                      <w:sz w:val="24"/>
                      <w:szCs w:val="24"/>
                    </w:rPr>
                    <w:t>09:30~16:30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2BD71D5D" w14:textId="77777777" w:rsidR="00C45D78" w:rsidRPr="00F51D9E" w:rsidRDefault="00C45D78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51D9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77" w:type="dxa"/>
                  <w:vMerge w:val="restart"/>
                  <w:vAlign w:val="center"/>
                </w:tcPr>
                <w:p w14:paraId="6E46395F" w14:textId="77777777" w:rsidR="00C45D78" w:rsidRPr="00B5761C" w:rsidRDefault="00C45D78" w:rsidP="00B5761C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B5761C">
                    <w:rPr>
                      <w:rFonts w:ascii="標楷體" w:eastAsia="標楷體" w:hAnsi="標楷體" w:hint="eastAsia"/>
                      <w:szCs w:val="18"/>
                    </w:rPr>
                    <w:t>一、抽樣檢驗基本概念</w:t>
                  </w:r>
                </w:p>
                <w:p w14:paraId="1713D2C5" w14:textId="77777777" w:rsidR="00C45D78" w:rsidRPr="00B5761C" w:rsidRDefault="00C45D78" w:rsidP="00B5761C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B5761C">
                    <w:rPr>
                      <w:rFonts w:ascii="標楷體" w:eastAsia="標楷體" w:hAnsi="標楷體" w:hint="eastAsia"/>
                      <w:szCs w:val="18"/>
                    </w:rPr>
                    <w:t>二、計數值抽樣檢驗計畫</w:t>
                  </w:r>
                </w:p>
                <w:p w14:paraId="6E89A0B6" w14:textId="77777777" w:rsidR="00C45D78" w:rsidRPr="00B5761C" w:rsidRDefault="00C45D78" w:rsidP="00B5761C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B5761C">
                    <w:rPr>
                      <w:rFonts w:ascii="標楷體" w:eastAsia="標楷體" w:hAnsi="標楷體" w:hint="eastAsia"/>
                      <w:szCs w:val="18"/>
                    </w:rPr>
                    <w:t xml:space="preserve">  1.規準型抽樣檢驗計畫       2.選別型抽樣檢驗計畫 </w:t>
                  </w:r>
                </w:p>
                <w:p w14:paraId="30E75B75" w14:textId="77777777" w:rsidR="00C45D78" w:rsidRPr="00B5761C" w:rsidRDefault="00C45D78" w:rsidP="00B5761C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B5761C">
                    <w:rPr>
                      <w:rFonts w:ascii="標楷體" w:eastAsia="標楷體" w:hAnsi="標楷體" w:hint="eastAsia"/>
                      <w:szCs w:val="18"/>
                    </w:rPr>
                    <w:t xml:space="preserve">  3.調整型抽樣檢驗計畫 (CNS 2779-1)</w:t>
                  </w:r>
                </w:p>
                <w:p w14:paraId="36AC5C5D" w14:textId="77777777" w:rsidR="00C45D78" w:rsidRPr="00B5761C" w:rsidRDefault="00C45D78" w:rsidP="00B5761C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B5761C">
                    <w:rPr>
                      <w:rFonts w:ascii="標楷體" w:eastAsia="標楷體" w:hAnsi="標楷體" w:hint="eastAsia"/>
                      <w:szCs w:val="18"/>
                    </w:rPr>
                    <w:t>三、計量值抽樣檢驗計畫</w:t>
                  </w:r>
                </w:p>
                <w:p w14:paraId="0D6032DB" w14:textId="77777777" w:rsidR="00C45D78" w:rsidRPr="00B5761C" w:rsidRDefault="00C45D78" w:rsidP="00B5761C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B5761C">
                    <w:rPr>
                      <w:rFonts w:ascii="標楷體" w:eastAsia="標楷體" w:hAnsi="標楷體" w:hint="eastAsia"/>
                      <w:szCs w:val="18"/>
                    </w:rPr>
                    <w:t xml:space="preserve">　1.計量值抽樣計畫之優缺點   2.規準型抽樣計畫、</w:t>
                  </w:r>
                </w:p>
                <w:p w14:paraId="3E8BB195" w14:textId="77777777" w:rsidR="00C45D78" w:rsidRPr="00B5761C" w:rsidRDefault="00C45D78" w:rsidP="00B5761C">
                  <w:pPr>
                    <w:pStyle w:val="a9"/>
                    <w:spacing w:line="0" w:lineRule="atLeast"/>
                    <w:ind w:leftChars="50" w:left="120" w:firstLineChars="100" w:firstLine="180"/>
                    <w:rPr>
                      <w:rFonts w:ascii="標楷體" w:eastAsia="標楷體" w:hAnsi="標楷體"/>
                      <w:szCs w:val="18"/>
                    </w:rPr>
                  </w:pPr>
                  <w:r w:rsidRPr="00B5761C">
                    <w:rPr>
                      <w:rFonts w:ascii="標楷體" w:eastAsia="標楷體" w:hAnsi="標楷體" w:hint="eastAsia"/>
                      <w:szCs w:val="18"/>
                    </w:rPr>
                    <w:t>3.調整型抽樣計畫(CNS 9445-1)</w:t>
                  </w:r>
                </w:p>
                <w:p w14:paraId="1028798C" w14:textId="77777777" w:rsidR="00C45D78" w:rsidRPr="00B5761C" w:rsidRDefault="00C45D78" w:rsidP="00B5761C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B5761C">
                    <w:rPr>
                      <w:rFonts w:ascii="標楷體" w:eastAsia="標楷體" w:hAnsi="標楷體" w:hint="eastAsia"/>
                      <w:szCs w:val="18"/>
                    </w:rPr>
                    <w:t>四、MIL-STD-1916標準之應用</w:t>
                  </w:r>
                </w:p>
                <w:p w14:paraId="7BCBB038" w14:textId="77777777" w:rsidR="00C45D78" w:rsidRPr="00B5761C" w:rsidRDefault="00C45D78" w:rsidP="00B5761C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B5761C">
                    <w:rPr>
                      <w:rFonts w:ascii="標楷體" w:eastAsia="標楷體" w:hAnsi="標楷體" w:hint="eastAsia"/>
                      <w:szCs w:val="18"/>
                    </w:rPr>
                    <w:t>五、計量值抽樣檢驗與計數值抽樣檢驗之比較</w:t>
                  </w:r>
                </w:p>
                <w:p w14:paraId="62A07A5A" w14:textId="503455AB" w:rsidR="00C45D78" w:rsidRPr="0034451B" w:rsidRDefault="00C45D78" w:rsidP="00B5761C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56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5761C">
                    <w:rPr>
                      <w:rFonts w:ascii="標楷體" w:eastAsia="標楷體" w:hAnsi="標楷體" w:hint="eastAsia"/>
                      <w:szCs w:val="18"/>
                    </w:rPr>
                    <w:t>六、抽樣檢驗之實施與抽樣技術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2CA260C5" w14:textId="77777777" w:rsidR="00C45D78" w:rsidRPr="00D0206A" w:rsidRDefault="00C45D78" w:rsidP="00C45D78">
                  <w:pPr>
                    <w:pStyle w:val="a9"/>
                    <w:spacing w:line="36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</w:t>
                  </w:r>
                </w:p>
                <w:p w14:paraId="6C673CC8" w14:textId="77777777" w:rsidR="00C45D78" w:rsidRPr="00D0206A" w:rsidRDefault="00C45D78" w:rsidP="00C45D78">
                  <w:pPr>
                    <w:pStyle w:val="a9"/>
                    <w:spacing w:line="36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會</w:t>
                  </w:r>
                </w:p>
                <w:p w14:paraId="4F93AEFB" w14:textId="77777777" w:rsidR="00C45D78" w:rsidRPr="00D0206A" w:rsidRDefault="00C45D78" w:rsidP="00C45D78">
                  <w:pPr>
                    <w:pStyle w:val="a9"/>
                    <w:spacing w:line="36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師</w:t>
                  </w:r>
                </w:p>
                <w:p w14:paraId="6FACA36E" w14:textId="77777777" w:rsidR="00C45D78" w:rsidRPr="00D0206A" w:rsidRDefault="00C45D78" w:rsidP="00C45D78">
                  <w:pPr>
                    <w:pStyle w:val="a9"/>
                    <w:spacing w:line="36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資</w:t>
                  </w:r>
                </w:p>
                <w:p w14:paraId="11D471D7" w14:textId="4D06A168" w:rsidR="00C45D78" w:rsidRPr="00EE6C34" w:rsidRDefault="00C45D78" w:rsidP="00C45D78">
                  <w:pPr>
                    <w:pStyle w:val="af8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C45D78" w14:paraId="499E2FA8" w14:textId="1E1FFC54" w:rsidTr="00CD5413">
              <w:trPr>
                <w:cantSplit/>
                <w:trHeight w:val="540"/>
              </w:trPr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51EF033C" w14:textId="41DF4B99" w:rsidR="00C45D78" w:rsidRPr="00DE7D1C" w:rsidRDefault="00C45D78" w:rsidP="000D7041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95BFAD9" w14:textId="0AF81591" w:rsidR="00C45D78" w:rsidRPr="00DE7D1C" w:rsidRDefault="00C45D78" w:rsidP="000D7041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8B33FCF" w14:textId="77777777" w:rsidR="00C45D78" w:rsidRPr="00DE7D1C" w:rsidRDefault="00C45D78" w:rsidP="000D7041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 w:rsidRPr="00DE7D1C"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4FA3AE08" w14:textId="77777777" w:rsidR="00C45D78" w:rsidRDefault="00C45D78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5584DD5" w14:textId="77777777" w:rsidR="00C45D78" w:rsidRPr="00F51D9E" w:rsidRDefault="00C45D78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77" w:type="dxa"/>
                  <w:vMerge/>
                  <w:vAlign w:val="center"/>
                </w:tcPr>
                <w:p w14:paraId="37AED7EB" w14:textId="77777777" w:rsidR="00C45D78" w:rsidRPr="0034451B" w:rsidRDefault="00C45D78" w:rsidP="00464D53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4C1FF756" w14:textId="77777777" w:rsidR="00C45D78" w:rsidRPr="00EE6C34" w:rsidRDefault="00C45D78" w:rsidP="00EE6C34">
                  <w:pPr>
                    <w:pStyle w:val="af8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C45D78" w14:paraId="7F3402BF" w14:textId="01606966" w:rsidTr="00CD5413">
              <w:trPr>
                <w:cantSplit/>
                <w:trHeight w:val="808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54971F57" w14:textId="69000C28" w:rsidR="00C45D78" w:rsidRPr="00DE7D1C" w:rsidRDefault="00C45D78" w:rsidP="00BB3E0D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449A283E" w14:textId="3971ABB7" w:rsidR="00C45D78" w:rsidRPr="00DE7D1C" w:rsidRDefault="00C45D78" w:rsidP="00BB3E0D">
                  <w:pPr>
                    <w:pStyle w:val="a9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6906B1FB" w14:textId="4FA0BABE" w:rsidR="00C45D78" w:rsidRPr="00DE7D1C" w:rsidRDefault="00C45D78" w:rsidP="00BB3E0D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40E6D3C2" w14:textId="77777777" w:rsidR="00C45D78" w:rsidRDefault="00C45D78" w:rsidP="00BB3E0D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25690B1" w14:textId="5DFC13E5" w:rsidR="00C45D78" w:rsidRPr="00F51D9E" w:rsidRDefault="00C45D78" w:rsidP="00BB3E0D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77" w:type="dxa"/>
                  <w:vAlign w:val="center"/>
                </w:tcPr>
                <w:p w14:paraId="6129388F" w14:textId="5AEEF32E" w:rsidR="00C45D78" w:rsidRPr="00CC5655" w:rsidRDefault="00C45D78" w:rsidP="00BB3E0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七</w:t>
                  </w:r>
                  <w:r w:rsidRPr="00CC5655">
                    <w:rPr>
                      <w:rFonts w:ascii="標楷體" w:eastAsia="標楷體" w:hAnsi="標楷體" w:hint="eastAsia"/>
                      <w:szCs w:val="18"/>
                    </w:rPr>
                    <w:t>、設計與開發品質保證</w:t>
                  </w:r>
                </w:p>
                <w:p w14:paraId="794C4D07" w14:textId="056BBE70" w:rsidR="00C45D78" w:rsidRPr="00CC5655" w:rsidRDefault="00C45D78" w:rsidP="00BB3E0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318" w:hangingChars="110" w:hanging="198"/>
                    <w:rPr>
                      <w:rFonts w:ascii="標楷體" w:eastAsia="標楷體" w:hAnsi="標楷體"/>
                      <w:szCs w:val="18"/>
                    </w:rPr>
                  </w:pPr>
                  <w:r w:rsidRPr="00CC5655">
                    <w:rPr>
                      <w:rFonts w:ascii="標楷體" w:eastAsia="標楷體" w:hAnsi="標楷體" w:hint="eastAsia"/>
                      <w:szCs w:val="18"/>
                    </w:rPr>
                    <w:t xml:space="preserve">　1.設計與開發品保策略與方法2.設計需求訂定3.規格與藍圖作業管制4.形態（構型）管制5.轉體設計管制6.專業設計（可靠度、維護度、人因工程、產品安全等）7.設計審查　　8.試驗驗證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6AB828A5" w14:textId="6B7D2A98" w:rsidR="00C45D78" w:rsidRPr="00EE6C34" w:rsidRDefault="00C45D78" w:rsidP="00BB3E0D">
                  <w:pPr>
                    <w:pStyle w:val="af8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C45D78" w14:paraId="7ABE9488" w14:textId="35FC43CB" w:rsidTr="00CD5413">
              <w:trPr>
                <w:cantSplit/>
                <w:trHeight w:val="684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095A474F" w14:textId="39AAFD64" w:rsidR="00C45D78" w:rsidRPr="00DE7D1C" w:rsidRDefault="00C45D78" w:rsidP="00BB3E0D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676E6728" w14:textId="74899F5E" w:rsidR="00C45D78" w:rsidRPr="00DE7D1C" w:rsidRDefault="00C45D78" w:rsidP="00BB3E0D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117851FC" w14:textId="174FB635" w:rsidR="00C45D78" w:rsidRPr="00DE7D1C" w:rsidRDefault="00C45D78" w:rsidP="00BB3E0D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4FEDEBF7" w14:textId="77777777" w:rsidR="00C45D78" w:rsidRDefault="00C45D78" w:rsidP="00BB3E0D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5823E24" w14:textId="10A96A5F" w:rsidR="00C45D78" w:rsidRPr="00F51D9E" w:rsidRDefault="00C45D78" w:rsidP="00BB3E0D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77" w:type="dxa"/>
                  <w:vAlign w:val="center"/>
                </w:tcPr>
                <w:p w14:paraId="1175852A" w14:textId="44F5EB1D" w:rsidR="00C45D78" w:rsidRDefault="00C45D78" w:rsidP="00BB3E0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八、維護度工程</w:t>
                  </w:r>
                </w:p>
                <w:p w14:paraId="648251C1" w14:textId="77777777" w:rsidR="00C45D78" w:rsidRDefault="00C45D78" w:rsidP="00BB3E0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　1.維護度模式、預測、設計準則　　2.維護度時間參數測定　　3.維護度驗證</w:t>
                  </w:r>
                </w:p>
                <w:p w14:paraId="6AA5EE94" w14:textId="76874D79" w:rsidR="00C45D78" w:rsidRPr="00CC5655" w:rsidRDefault="00C45D78" w:rsidP="00BB3E0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90" w:hangingChars="39" w:hanging="7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　4.維護度計畫與管理 5.維護度工程規劃及工程</w:t>
                  </w:r>
                </w:p>
              </w:tc>
              <w:tc>
                <w:tcPr>
                  <w:tcW w:w="709" w:type="dxa"/>
                  <w:vMerge/>
                </w:tcPr>
                <w:p w14:paraId="29C19FBC" w14:textId="77777777" w:rsidR="00C45D78" w:rsidRDefault="00C45D78" w:rsidP="00BB3E0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</w:tr>
            <w:tr w:rsidR="00C45D78" w14:paraId="1417D896" w14:textId="0419B2BC" w:rsidTr="00CD5413">
              <w:trPr>
                <w:cantSplit/>
                <w:trHeight w:val="726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7C550D67" w14:textId="600F5901" w:rsidR="00C45D78" w:rsidRPr="00DE7D1C" w:rsidRDefault="00C45D78" w:rsidP="000D7041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5F02D1D" w14:textId="1AFE7C5C" w:rsidR="00C45D78" w:rsidRPr="00DE7D1C" w:rsidRDefault="00C45D78" w:rsidP="000D7041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9FFA5C0" w14:textId="7CC52C02" w:rsidR="00C45D78" w:rsidRPr="00DE7D1C" w:rsidRDefault="00C45D78" w:rsidP="000D7041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6F868606" w14:textId="77777777" w:rsidR="00C45D78" w:rsidRDefault="00C45D78" w:rsidP="00F24C26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6D074C4" w14:textId="31378E88" w:rsidR="00C45D78" w:rsidRPr="00F51D9E" w:rsidRDefault="00C45D78" w:rsidP="00F24C2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7" w:type="dxa"/>
                  <w:vAlign w:val="center"/>
                </w:tcPr>
                <w:p w14:paraId="3D3D357A" w14:textId="6B9189A9" w:rsidR="00C45D78" w:rsidRPr="00CC5655" w:rsidRDefault="00C45D78" w:rsidP="00A21978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九</w:t>
                  </w:r>
                  <w:r w:rsidRPr="00CC5655">
                    <w:rPr>
                      <w:rFonts w:ascii="標楷體" w:eastAsia="標楷體" w:hAnsi="標楷體" w:hint="eastAsia"/>
                      <w:szCs w:val="18"/>
                    </w:rPr>
                    <w:t>、可靠度原理及測定</w:t>
                  </w:r>
                </w:p>
                <w:p w14:paraId="703951C6" w14:textId="77777777" w:rsidR="00C45D78" w:rsidRPr="00CC5655" w:rsidRDefault="00C45D78" w:rsidP="00A21978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CC5655">
                    <w:rPr>
                      <w:rFonts w:ascii="標楷體" w:eastAsia="標楷體" w:hAnsi="標楷體" w:hint="eastAsia"/>
                      <w:szCs w:val="18"/>
                    </w:rPr>
                    <w:t xml:space="preserve">　1.可靠度基本原理及參數定義　</w:t>
                  </w:r>
                </w:p>
                <w:p w14:paraId="62030B91" w14:textId="77777777" w:rsidR="00C45D78" w:rsidRPr="00CC5655" w:rsidRDefault="00C45D78" w:rsidP="00A21978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0" w:firstLine="180"/>
                    <w:rPr>
                      <w:rFonts w:ascii="標楷體" w:eastAsia="標楷體" w:hAnsi="標楷體"/>
                      <w:szCs w:val="18"/>
                    </w:rPr>
                  </w:pPr>
                  <w:r w:rsidRPr="00CC5655">
                    <w:rPr>
                      <w:rFonts w:ascii="標楷體" w:eastAsia="標楷體" w:hAnsi="標楷體" w:hint="eastAsia"/>
                      <w:szCs w:val="18"/>
                    </w:rPr>
                    <w:t>2.可靠度分析常用的統計方法（失效率、機率低之應用MTBF之推定）。</w:t>
                  </w:r>
                </w:p>
                <w:p w14:paraId="29DFB695" w14:textId="77777777" w:rsidR="00C45D78" w:rsidRDefault="00C45D78" w:rsidP="00A21978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CC5655">
                    <w:rPr>
                      <w:rFonts w:ascii="標楷體" w:eastAsia="標楷體" w:hAnsi="標楷體" w:hint="eastAsia"/>
                      <w:szCs w:val="18"/>
                    </w:rPr>
                    <w:t xml:space="preserve">　3.系統可靠度數學模式（串聯、並聯、多零件並聯、支援覆置系統）。</w:t>
                  </w:r>
                </w:p>
                <w:p w14:paraId="2FBA2B32" w14:textId="066C441B" w:rsidR="00C45D78" w:rsidRPr="0034451B" w:rsidRDefault="00C45D78" w:rsidP="00A21978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300" w:hangingChars="100" w:hanging="18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C5655">
                    <w:rPr>
                      <w:rFonts w:ascii="標楷體" w:eastAsia="標楷體" w:hAnsi="標楷體" w:hint="eastAsia"/>
                      <w:szCs w:val="18"/>
                    </w:rPr>
                    <w:t xml:space="preserve">　4.可靠度成長。</w:t>
                  </w:r>
                </w:p>
              </w:tc>
              <w:tc>
                <w:tcPr>
                  <w:tcW w:w="709" w:type="dxa"/>
                  <w:vMerge/>
                </w:tcPr>
                <w:p w14:paraId="68EA9C0E" w14:textId="77777777" w:rsidR="00C45D78" w:rsidRDefault="00C45D78" w:rsidP="00B5761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</w:tr>
            <w:tr w:rsidR="00C45D78" w14:paraId="6BC3FF4D" w14:textId="0B71A30D" w:rsidTr="00CD5413">
              <w:trPr>
                <w:cantSplit/>
                <w:trHeight w:val="681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71DCA78A" w14:textId="77777777" w:rsidR="00C45D78" w:rsidRPr="00580410" w:rsidRDefault="00C45D78" w:rsidP="00F24C2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9144A0D" w14:textId="6ECB429A" w:rsidR="00C45D78" w:rsidRPr="00BB3E0D" w:rsidRDefault="00C45D78" w:rsidP="00F24C26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 w:rsidRPr="00BB3E0D"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2</w:t>
                  </w:r>
                  <w:r w:rsidRPr="00BB3E0D"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A69A45F" w14:textId="4FEB7761" w:rsidR="00C45D78" w:rsidRPr="00BB3E0D" w:rsidRDefault="00C45D78" w:rsidP="00F24C2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 w:rsidRPr="00BB3E0D"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21D3AD93" w14:textId="77777777" w:rsidR="00C45D78" w:rsidRDefault="00C45D78" w:rsidP="00F24C26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0B6AACE" w14:textId="7EF7B436" w:rsidR="00C45D78" w:rsidRPr="00F51D9E" w:rsidRDefault="00C45D78" w:rsidP="00F24C26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7" w:type="dxa"/>
                  <w:vAlign w:val="center"/>
                </w:tcPr>
                <w:p w14:paraId="51A948C6" w14:textId="131B1481" w:rsidR="00C45D78" w:rsidRPr="002E6F36" w:rsidRDefault="00C45D78" w:rsidP="00A21978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2E6F36">
                    <w:rPr>
                      <w:rFonts w:ascii="標楷體" w:eastAsia="標楷體" w:hAnsi="標楷體" w:hint="eastAsia"/>
                      <w:szCs w:val="18"/>
                    </w:rPr>
                    <w:t>、可靠度試驗</w:t>
                  </w:r>
                </w:p>
                <w:p w14:paraId="6659B8A2" w14:textId="77777777" w:rsidR="00C45D78" w:rsidRPr="002E6F36" w:rsidRDefault="00C45D78" w:rsidP="00A21978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2E6F36">
                    <w:rPr>
                      <w:rFonts w:ascii="標楷體" w:eastAsia="標楷體" w:hAnsi="標楷體" w:hint="eastAsia"/>
                      <w:szCs w:val="18"/>
                    </w:rPr>
                    <w:t xml:space="preserve">　1.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產品可靠度　</w:t>
                  </w:r>
                  <w:r w:rsidRPr="002E6F36">
                    <w:rPr>
                      <w:rFonts w:ascii="標楷體" w:eastAsia="標楷體" w:hAnsi="標楷體" w:hint="eastAsia"/>
                      <w:szCs w:val="18"/>
                    </w:rPr>
                    <w:t>2.機械件可靠度設計　3.環報試驗及產品的壽命歷程及可靠度</w:t>
                  </w:r>
                </w:p>
                <w:p w14:paraId="6CF0C50A" w14:textId="1B0CFD7D" w:rsidR="00C45D78" w:rsidRPr="0034451B" w:rsidRDefault="00C45D78" w:rsidP="00A21978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6F36">
                    <w:rPr>
                      <w:rFonts w:ascii="標楷體" w:eastAsia="標楷體" w:hAnsi="標楷體" w:hint="eastAsia"/>
                      <w:szCs w:val="18"/>
                    </w:rPr>
                    <w:t xml:space="preserve">　4.品質保證有關的試驗　5.電子零組件的挑選試驗方法步驟及成本效益分析</w:t>
                  </w:r>
                </w:p>
              </w:tc>
              <w:tc>
                <w:tcPr>
                  <w:tcW w:w="709" w:type="dxa"/>
                  <w:vMerge/>
                </w:tcPr>
                <w:p w14:paraId="2188D4A9" w14:textId="77777777" w:rsidR="00C45D78" w:rsidRDefault="00C45D78" w:rsidP="00B5761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92611C0" w14:textId="77777777" w:rsidR="00464D53" w:rsidRPr="00676359" w:rsidRDefault="00464D53" w:rsidP="00E16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112BA17" w14:textId="77777777" w:rsidR="00D51EF5" w:rsidRDefault="00D51EF5" w:rsidP="003D5957">
      <w:pPr>
        <w:pStyle w:val="af2"/>
        <w:spacing w:after="0"/>
        <w:rPr>
          <w:rFonts w:ascii="標楷體" w:eastAsia="標楷體"/>
          <w:sz w:val="36"/>
          <w:szCs w:val="36"/>
        </w:rPr>
      </w:pPr>
    </w:p>
    <w:p w14:paraId="767A0527" w14:textId="7336F03D" w:rsidR="00676359" w:rsidRPr="0068163D" w:rsidRDefault="009942F8" w:rsidP="003D5957">
      <w:pPr>
        <w:pStyle w:val="af2"/>
        <w:spacing w:after="0"/>
        <w:rPr>
          <w:rFonts w:ascii="標楷體" w:eastAsia="標楷體"/>
          <w:sz w:val="36"/>
          <w:szCs w:val="36"/>
        </w:rPr>
      </w:pPr>
      <w:r w:rsidRPr="0068163D">
        <w:rPr>
          <w:rFonts w:ascii="標楷體" w:eastAsia="標楷體" w:hint="eastAsia"/>
          <w:sz w:val="36"/>
          <w:szCs w:val="36"/>
        </w:rPr>
        <w:lastRenderedPageBreak/>
        <w:t>第三單元</w:t>
      </w:r>
      <w:r w:rsidR="0068163D">
        <w:rPr>
          <w:rFonts w:ascii="標楷體" w:eastAsia="標楷體" w:hAnsi="標楷體" w:hint="eastAsia"/>
          <w:sz w:val="36"/>
          <w:szCs w:val="36"/>
        </w:rPr>
        <w:t>：</w:t>
      </w:r>
      <w:r w:rsidR="00027097" w:rsidRPr="0068163D">
        <w:rPr>
          <w:rFonts w:ascii="標楷體" w:eastAsia="標楷體" w:hAnsi="標楷體" w:hint="eastAsia"/>
          <w:sz w:val="36"/>
          <w:szCs w:val="36"/>
        </w:rPr>
        <w:t>相關與迴歸</w:t>
      </w:r>
      <w:r w:rsidRPr="0068163D">
        <w:rPr>
          <w:rFonts w:ascii="標楷體" w:eastAsia="標楷體" w:hAnsi="標楷體" w:hint="eastAsia"/>
          <w:sz w:val="36"/>
          <w:szCs w:val="36"/>
        </w:rPr>
        <w:t>、</w:t>
      </w:r>
      <w:r w:rsidR="00027097" w:rsidRPr="0068163D">
        <w:rPr>
          <w:rFonts w:ascii="標楷體" w:eastAsia="標楷體" w:hAnsi="標楷體" w:hint="eastAsia"/>
          <w:sz w:val="36"/>
          <w:szCs w:val="36"/>
        </w:rPr>
        <w:t>實驗計劃</w:t>
      </w:r>
      <w:r w:rsidRPr="0068163D">
        <w:rPr>
          <w:rFonts w:ascii="標楷體" w:eastAsia="標楷體" w:hAnsi="標楷體" w:hint="eastAsia"/>
          <w:sz w:val="36"/>
          <w:szCs w:val="36"/>
        </w:rPr>
        <w:t>、田口工程</w:t>
      </w:r>
      <w:r w:rsidR="00B967CE">
        <w:rPr>
          <w:rFonts w:ascii="標楷體" w:eastAsia="標楷體" w:hAnsi="標楷體" w:hint="eastAsia"/>
          <w:sz w:val="36"/>
          <w:szCs w:val="36"/>
        </w:rPr>
        <w:t>(台中班)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448"/>
        <w:gridCol w:w="425"/>
        <w:gridCol w:w="425"/>
        <w:gridCol w:w="426"/>
        <w:gridCol w:w="7527"/>
        <w:gridCol w:w="709"/>
      </w:tblGrid>
      <w:tr w:rsidR="0017164A" w:rsidRPr="009942F8" w14:paraId="72198278" w14:textId="17E02D2F" w:rsidTr="00996078">
        <w:trPr>
          <w:cantSplit/>
          <w:trHeight w:val="615"/>
        </w:trPr>
        <w:tc>
          <w:tcPr>
            <w:tcW w:w="836" w:type="dxa"/>
            <w:gridSpan w:val="2"/>
            <w:vAlign w:val="center"/>
          </w:tcPr>
          <w:p w14:paraId="4224B2A9" w14:textId="3ABF1003" w:rsidR="0017164A" w:rsidRPr="009942F8" w:rsidRDefault="0017164A" w:rsidP="009942F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996078">
              <w:rPr>
                <w:rFonts w:ascii="標楷體" w:eastAsia="標楷體" w:hAnsi="標楷體" w:hint="eastAsia"/>
              </w:rPr>
              <w:t>3</w:t>
            </w:r>
            <w:r w:rsidRPr="009942F8">
              <w:rPr>
                <w:rFonts w:ascii="標楷體" w:eastAsia="標楷體" w:hAnsi="標楷體" w:hint="eastAsia"/>
              </w:rPr>
              <w:t>年</w:t>
            </w:r>
          </w:p>
          <w:p w14:paraId="14E6E33A" w14:textId="77777777" w:rsidR="0017164A" w:rsidRPr="009942F8" w:rsidRDefault="0017164A" w:rsidP="009942F8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 xml:space="preserve">月 </w:t>
            </w:r>
            <w:r>
              <w:rPr>
                <w:rFonts w:ascii="標楷體" w:eastAsia="標楷體" w:hAnsi="標楷體"/>
                <w:noProof/>
                <w:kern w:val="0"/>
                <w:sz w:val="22"/>
              </w:rPr>
              <w:t xml:space="preserve"> 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425" w:type="dxa"/>
            <w:vAlign w:val="center"/>
          </w:tcPr>
          <w:p w14:paraId="78A7D5C6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星期</w:t>
            </w:r>
          </w:p>
        </w:tc>
        <w:tc>
          <w:tcPr>
            <w:tcW w:w="425" w:type="dxa"/>
            <w:vAlign w:val="center"/>
          </w:tcPr>
          <w:p w14:paraId="59C1057D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時間</w:t>
            </w:r>
          </w:p>
        </w:tc>
        <w:tc>
          <w:tcPr>
            <w:tcW w:w="426" w:type="dxa"/>
            <w:vAlign w:val="center"/>
          </w:tcPr>
          <w:p w14:paraId="5CFC704A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時數</w:t>
            </w:r>
          </w:p>
        </w:tc>
        <w:tc>
          <w:tcPr>
            <w:tcW w:w="7527" w:type="dxa"/>
            <w:vAlign w:val="center"/>
          </w:tcPr>
          <w:p w14:paraId="5B6CA597" w14:textId="77777777" w:rsidR="0017164A" w:rsidRPr="00485B72" w:rsidRDefault="0017164A" w:rsidP="00485B7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85B72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　　程　　內　　容</w:t>
            </w:r>
          </w:p>
        </w:tc>
        <w:tc>
          <w:tcPr>
            <w:tcW w:w="709" w:type="dxa"/>
          </w:tcPr>
          <w:p w14:paraId="0E321DFF" w14:textId="1CC4C2F7" w:rsidR="0017164A" w:rsidRPr="00485B72" w:rsidRDefault="009C61F2" w:rsidP="00485B7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61F2">
              <w:rPr>
                <w:rFonts w:ascii="標楷體" w:eastAsia="標楷體" w:hAnsi="標楷體" w:hint="eastAsia"/>
                <w:noProof/>
                <w:sz w:val="28"/>
                <w:szCs w:val="28"/>
              </w:rPr>
              <w:t>講師</w:t>
            </w:r>
          </w:p>
        </w:tc>
      </w:tr>
      <w:tr w:rsidR="00C45D78" w:rsidRPr="009942F8" w14:paraId="472F2225" w14:textId="33B582C6" w:rsidTr="00996078">
        <w:trPr>
          <w:cantSplit/>
          <w:trHeight w:val="665"/>
        </w:trPr>
        <w:tc>
          <w:tcPr>
            <w:tcW w:w="388" w:type="dxa"/>
            <w:vMerge w:val="restart"/>
            <w:shd w:val="clear" w:color="auto" w:fill="auto"/>
            <w:vAlign w:val="center"/>
          </w:tcPr>
          <w:p w14:paraId="57AF3605" w14:textId="784AAD66" w:rsidR="00C45D78" w:rsidRPr="00E70378" w:rsidRDefault="00C45D78" w:rsidP="00996078">
            <w:pPr>
              <w:widowControl/>
              <w:snapToGrid w:val="0"/>
              <w:spacing w:line="0" w:lineRule="atLeas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7B8448A" w14:textId="2DE25259" w:rsidR="00C45D78" w:rsidRPr="00DE7D1C" w:rsidRDefault="00C45D78" w:rsidP="00027097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2A6375" w14:textId="77777777" w:rsidR="00C45D78" w:rsidRPr="00DE7D1C" w:rsidRDefault="00C45D78" w:rsidP="00027097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DE7D1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C366D20" w14:textId="4EFC0999" w:rsidR="00C45D78" w:rsidRPr="009942F8" w:rsidRDefault="00C45D78" w:rsidP="00027097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CD5413">
              <w:rPr>
                <w:rFonts w:ascii="標楷體" w:eastAsia="標楷體" w:hAnsi="標楷體"/>
                <w:szCs w:val="24"/>
              </w:rPr>
              <w:t>09:30~16:30</w:t>
            </w:r>
          </w:p>
        </w:tc>
        <w:tc>
          <w:tcPr>
            <w:tcW w:w="426" w:type="dxa"/>
            <w:vMerge w:val="restart"/>
            <w:vAlign w:val="center"/>
          </w:tcPr>
          <w:p w14:paraId="0F053494" w14:textId="77777777" w:rsidR="00C45D78" w:rsidRPr="009942F8" w:rsidRDefault="00C45D78" w:rsidP="0002709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 w:val="22"/>
              </w:rPr>
              <w:t>12</w:t>
            </w:r>
          </w:p>
        </w:tc>
        <w:tc>
          <w:tcPr>
            <w:tcW w:w="7527" w:type="dxa"/>
            <w:vMerge w:val="restart"/>
            <w:vAlign w:val="center"/>
          </w:tcPr>
          <w:p w14:paraId="55BEBDF9" w14:textId="77777777" w:rsidR="00C45D78" w:rsidRPr="00027097" w:rsidRDefault="00C45D78" w:rsidP="00027097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一、相關與迴歸之概念　　二、直線相關分析</w:t>
            </w:r>
          </w:p>
          <w:p w14:paraId="118AD9BE" w14:textId="77777777" w:rsidR="00C45D78" w:rsidRPr="00027097" w:rsidRDefault="00C45D78" w:rsidP="00027097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三、直線迴歸方程式　　　四、直線迴歸分析</w:t>
            </w:r>
          </w:p>
          <w:p w14:paraId="16D01129" w14:textId="77777777" w:rsidR="00C45D78" w:rsidRPr="00027097" w:rsidRDefault="00C45D78" w:rsidP="00027097">
            <w:pPr>
              <w:framePr w:hSpace="180" w:wrap="around" w:vAnchor="text" w:hAnchor="margin" w:xAlign="right" w:y="-95"/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五、高次迴歸分析　　　　六、多元迴歸分析</w:t>
            </w:r>
          </w:p>
        </w:tc>
        <w:tc>
          <w:tcPr>
            <w:tcW w:w="709" w:type="dxa"/>
            <w:vMerge w:val="restart"/>
            <w:vAlign w:val="center"/>
          </w:tcPr>
          <w:p w14:paraId="525EDA05" w14:textId="77777777" w:rsidR="00C45D78" w:rsidRPr="00D0206A" w:rsidRDefault="00C45D78" w:rsidP="00C45D78">
            <w:pPr>
              <w:pStyle w:val="a9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206A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1BDEDC11" w14:textId="77777777" w:rsidR="00C45D78" w:rsidRPr="00D0206A" w:rsidRDefault="00C45D78" w:rsidP="00C45D78">
            <w:pPr>
              <w:pStyle w:val="a9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206A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4FAD4161" w14:textId="77777777" w:rsidR="00C45D78" w:rsidRPr="00D0206A" w:rsidRDefault="00C45D78" w:rsidP="00C45D78">
            <w:pPr>
              <w:pStyle w:val="a9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206A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44B211D6" w14:textId="77777777" w:rsidR="00C45D78" w:rsidRPr="00D0206A" w:rsidRDefault="00C45D78" w:rsidP="00C45D78">
            <w:pPr>
              <w:pStyle w:val="a9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206A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5566B62D" w14:textId="7E631249" w:rsidR="00C45D78" w:rsidRPr="00EE6C34" w:rsidRDefault="00C45D78" w:rsidP="00C45D78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D0206A"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</w:tr>
      <w:tr w:rsidR="00C45D78" w:rsidRPr="009942F8" w14:paraId="3818290A" w14:textId="6067CACA" w:rsidTr="00996078">
        <w:trPr>
          <w:cantSplit/>
          <w:trHeight w:val="485"/>
        </w:trPr>
        <w:tc>
          <w:tcPr>
            <w:tcW w:w="388" w:type="dxa"/>
            <w:vMerge/>
            <w:shd w:val="clear" w:color="auto" w:fill="auto"/>
            <w:vAlign w:val="center"/>
          </w:tcPr>
          <w:p w14:paraId="763DAD85" w14:textId="3C130118" w:rsidR="00C45D78" w:rsidRPr="00E70378" w:rsidRDefault="00C45D78" w:rsidP="0034180D">
            <w:pPr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736BD7B" w14:textId="68EA875C" w:rsidR="00C45D78" w:rsidRPr="00DE7D1C" w:rsidRDefault="00C45D78" w:rsidP="00027097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0FDC64" w14:textId="727EB8C7" w:rsidR="00C45D78" w:rsidRPr="00DE7D1C" w:rsidRDefault="00C45D78" w:rsidP="00027097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DE7D1C"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5D86D7D2" w14:textId="77777777" w:rsidR="00C45D78" w:rsidRPr="009942F8" w:rsidRDefault="00C45D78" w:rsidP="00027097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191277EC" w14:textId="77777777" w:rsidR="00C45D78" w:rsidRPr="009942F8" w:rsidRDefault="00C45D78" w:rsidP="0002709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7527" w:type="dxa"/>
            <w:vMerge/>
            <w:vAlign w:val="center"/>
          </w:tcPr>
          <w:p w14:paraId="748F4A09" w14:textId="77777777" w:rsidR="00C45D78" w:rsidRPr="009942F8" w:rsidRDefault="00C45D78" w:rsidP="00027097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DB9D8C" w14:textId="77777777" w:rsidR="00C45D78" w:rsidRPr="00EE6C34" w:rsidRDefault="00C45D78" w:rsidP="009C61F2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C45D78" w:rsidRPr="009942F8" w14:paraId="5E198BCC" w14:textId="6C37C87E" w:rsidTr="00996078">
        <w:trPr>
          <w:cantSplit/>
          <w:trHeight w:val="936"/>
        </w:trPr>
        <w:tc>
          <w:tcPr>
            <w:tcW w:w="388" w:type="dxa"/>
            <w:vMerge/>
            <w:shd w:val="clear" w:color="auto" w:fill="auto"/>
            <w:vAlign w:val="center"/>
          </w:tcPr>
          <w:p w14:paraId="11EB4285" w14:textId="16B70546" w:rsidR="00C45D78" w:rsidRPr="00E70378" w:rsidRDefault="00C45D78" w:rsidP="0034180D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963B2A6" w14:textId="64B05B06" w:rsidR="00C45D78" w:rsidRPr="00DE7D1C" w:rsidRDefault="00C45D78" w:rsidP="0034180D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944F9" w14:textId="2C1F201D" w:rsidR="00C45D78" w:rsidRPr="00DE7D1C" w:rsidRDefault="00C45D78" w:rsidP="0034180D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DE7D1C"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5467E6E9" w14:textId="77777777" w:rsidR="00C45D78" w:rsidRPr="009942F8" w:rsidRDefault="00C45D78" w:rsidP="0034180D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31126C69" w14:textId="3B327F28" w:rsidR="00C45D78" w:rsidRPr="009942F8" w:rsidRDefault="00C45D78" w:rsidP="0034180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 w:val="22"/>
              </w:rPr>
              <w:t>12</w:t>
            </w:r>
          </w:p>
        </w:tc>
        <w:tc>
          <w:tcPr>
            <w:tcW w:w="7527" w:type="dxa"/>
            <w:vMerge w:val="restart"/>
            <w:shd w:val="clear" w:color="auto" w:fill="auto"/>
            <w:vAlign w:val="center"/>
          </w:tcPr>
          <w:p w14:paraId="04EFBBD4" w14:textId="77777777" w:rsidR="00C45D78" w:rsidRPr="006D771C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一、實驗計劃概述　　　二、一元配置　　　三、二元配置</w:t>
            </w:r>
          </w:p>
          <w:p w14:paraId="7C056A43" w14:textId="77777777" w:rsidR="00C45D78" w:rsidRPr="006D771C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四、多元配置　　　　　五、拉丁方格法　　六、交絡法</w:t>
            </w:r>
          </w:p>
          <w:p w14:paraId="76CA79A8" w14:textId="77777777" w:rsidR="00C45D78" w:rsidRPr="006D771C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七、部份實施法　　　　八、分割法　　　　九、2n型直線交排列法</w:t>
            </w:r>
          </w:p>
          <w:p w14:paraId="50AA22D5" w14:textId="77777777" w:rsidR="00C45D78" w:rsidRPr="006D771C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十、3n型直線交排列法　十一、直和法　　十二、直積法</w:t>
            </w:r>
          </w:p>
          <w:p w14:paraId="2663CF6F" w14:textId="2A072883" w:rsidR="00C45D78" w:rsidRPr="009942F8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十三、假因素法　　　　十四、綜合討論</w:t>
            </w:r>
          </w:p>
        </w:tc>
        <w:tc>
          <w:tcPr>
            <w:tcW w:w="709" w:type="dxa"/>
            <w:vMerge/>
            <w:vAlign w:val="center"/>
          </w:tcPr>
          <w:p w14:paraId="3313724D" w14:textId="0CD829B6" w:rsidR="00C45D78" w:rsidRPr="00EE6C34" w:rsidRDefault="00C45D78" w:rsidP="009C61F2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C45D78" w:rsidRPr="009942F8" w14:paraId="0A8ED23B" w14:textId="0C14B670" w:rsidTr="00996078">
        <w:trPr>
          <w:cantSplit/>
          <w:trHeight w:val="691"/>
        </w:trPr>
        <w:tc>
          <w:tcPr>
            <w:tcW w:w="388" w:type="dxa"/>
            <w:vMerge/>
            <w:shd w:val="clear" w:color="auto" w:fill="auto"/>
            <w:vAlign w:val="center"/>
          </w:tcPr>
          <w:p w14:paraId="7EDEF044" w14:textId="77777777" w:rsidR="00C45D78" w:rsidRPr="00E70378" w:rsidRDefault="00C45D78" w:rsidP="0034180D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9B4676D" w14:textId="4FF63FD2" w:rsidR="00C45D78" w:rsidRPr="00DE7D1C" w:rsidRDefault="00C45D78" w:rsidP="0034180D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F08ADA" w14:textId="0964B4DF" w:rsidR="00C45D78" w:rsidRPr="00DE7D1C" w:rsidRDefault="00C45D78" w:rsidP="0034180D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DE7D1C"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2F0BA743" w14:textId="77777777" w:rsidR="00C45D78" w:rsidRPr="009942F8" w:rsidRDefault="00C45D78" w:rsidP="0034180D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D1C758D" w14:textId="77777777" w:rsidR="00C45D78" w:rsidRDefault="00C45D78" w:rsidP="0034180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7527" w:type="dxa"/>
            <w:vMerge/>
            <w:shd w:val="clear" w:color="auto" w:fill="auto"/>
            <w:vAlign w:val="center"/>
          </w:tcPr>
          <w:p w14:paraId="77D6959C" w14:textId="77777777" w:rsidR="00C45D78" w:rsidRPr="006D771C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1A79E96" w14:textId="77777777" w:rsidR="00C45D78" w:rsidRPr="00EE6C34" w:rsidRDefault="00C45D78" w:rsidP="009C61F2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C45D78" w:rsidRPr="009942F8" w14:paraId="0965C56C" w14:textId="667BA74C" w:rsidTr="00996078">
        <w:trPr>
          <w:cantSplit/>
          <w:trHeight w:val="1857"/>
        </w:trPr>
        <w:tc>
          <w:tcPr>
            <w:tcW w:w="388" w:type="dxa"/>
            <w:shd w:val="clear" w:color="auto" w:fill="auto"/>
            <w:vAlign w:val="center"/>
          </w:tcPr>
          <w:p w14:paraId="2EAB606D" w14:textId="54D841FB" w:rsidR="00C45D78" w:rsidRPr="00E70378" w:rsidRDefault="00C45D78" w:rsidP="0034180D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 w:val="22"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F9F0B16" w14:textId="3527D9B8" w:rsidR="00C45D78" w:rsidRPr="00DE7D1C" w:rsidRDefault="00C45D78" w:rsidP="0034180D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7954DD" w14:textId="420411B1" w:rsidR="00C45D78" w:rsidRPr="00DE7D1C" w:rsidRDefault="00C45D78" w:rsidP="0034180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30B95E27" w14:textId="77777777" w:rsidR="00C45D78" w:rsidRPr="009942F8" w:rsidRDefault="00C45D78" w:rsidP="0034180D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5DDD07" w14:textId="47751E23" w:rsidR="00C45D78" w:rsidRPr="009942F8" w:rsidRDefault="00C45D78" w:rsidP="0034180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 w:val="22"/>
              </w:rPr>
              <w:t>6</w:t>
            </w:r>
          </w:p>
        </w:tc>
        <w:tc>
          <w:tcPr>
            <w:tcW w:w="7527" w:type="dxa"/>
            <w:shd w:val="clear" w:color="auto" w:fill="auto"/>
            <w:vAlign w:val="center"/>
          </w:tcPr>
          <w:p w14:paraId="633E1B7D" w14:textId="77777777" w:rsidR="00C45D78" w:rsidRPr="009942F8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一、田口式品質工程簡介：</w:t>
            </w:r>
          </w:p>
          <w:p w14:paraId="60B17DA6" w14:textId="77777777" w:rsidR="00C45D78" w:rsidRPr="009942F8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1.品質工程範圍　　2.田口方法於品質工程的應用</w:t>
            </w:r>
          </w:p>
          <w:p w14:paraId="142E3115" w14:textId="77777777" w:rsidR="00C45D78" w:rsidRPr="009942F8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3.品質與品穩　　　4.品質的評價方法</w:t>
            </w:r>
          </w:p>
          <w:p w14:paraId="4B1DBC0F" w14:textId="77777777" w:rsidR="00C45D78" w:rsidRPr="009942F8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二、損失函數：</w:t>
            </w:r>
          </w:p>
          <w:p w14:paraId="4EC46596" w14:textId="77777777" w:rsidR="00C45D78" w:rsidRPr="009942F8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1.品質特性分類　　2.變異與雜音　　3.允差</w:t>
            </w:r>
          </w:p>
          <w:p w14:paraId="7DF70AC9" w14:textId="5F7A1909" w:rsidR="00C45D78" w:rsidRPr="009942F8" w:rsidRDefault="00C45D78" w:rsidP="0034180D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三、SN比：望大特性、望小特性、望目特性</w:t>
            </w:r>
          </w:p>
        </w:tc>
        <w:tc>
          <w:tcPr>
            <w:tcW w:w="709" w:type="dxa"/>
            <w:vMerge/>
            <w:vAlign w:val="center"/>
          </w:tcPr>
          <w:p w14:paraId="30CE0167" w14:textId="5BC4D141" w:rsidR="00C45D78" w:rsidRPr="00EE6C34" w:rsidRDefault="00C45D78" w:rsidP="009C61F2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20537237" w14:textId="18303049" w:rsidR="009942F8" w:rsidRPr="009942F8" w:rsidRDefault="00996078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36CBF5" wp14:editId="0557519E">
                <wp:simplePos x="0" y="0"/>
                <wp:positionH relativeFrom="margin">
                  <wp:posOffset>90170</wp:posOffset>
                </wp:positionH>
                <wp:positionV relativeFrom="page">
                  <wp:posOffset>4469130</wp:posOffset>
                </wp:positionV>
                <wp:extent cx="1143000" cy="360045"/>
                <wp:effectExtent l="19050" t="19050" r="19050" b="2095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8590B7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6CBF5" id="文字方塊 18" o:spid="_x0000_s1035" type="#_x0000_t202" style="position:absolute;left:0;text-align:left;margin-left:7.1pt;margin-top:351.9pt;width:90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0B8590B7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D19F1"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5F1B10" wp14:editId="0E434BCA">
                <wp:simplePos x="0" y="0"/>
                <wp:positionH relativeFrom="column">
                  <wp:posOffset>1831855</wp:posOffset>
                </wp:positionH>
                <wp:positionV relativeFrom="paragraph">
                  <wp:posOffset>165118</wp:posOffset>
                </wp:positionV>
                <wp:extent cx="4572000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AE1A" w14:textId="7C579880" w:rsidR="00CD19F1" w:rsidRPr="00CD19F1" w:rsidRDefault="00CD19F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即日起至1</w:t>
                            </w:r>
                            <w:r w:rsidR="000D704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99607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BB7B1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月</w:t>
                            </w:r>
                            <w:r w:rsid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2</w:t>
                            </w:r>
                            <w:r w:rsidR="0099607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  <w:t>0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F1B10" id="_x0000_s1036" type="#_x0000_t202" style="position:absolute;left:0;text-align:left;margin-left:144.25pt;margin-top:13pt;width:5in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" fillcolor="white [3212]" stroked="f">
                <v:textbox style="mso-fit-shape-to-text:t">
                  <w:txbxContent>
                    <w:p w14:paraId="05BAAE1A" w14:textId="7C579880" w:rsidR="00CD19F1" w:rsidRPr="00CD19F1" w:rsidRDefault="00CD19F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即日起至1</w:t>
                      </w:r>
                      <w:r w:rsidR="000D704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99607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  <w:r w:rsidR="00BB7B1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9960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月</w:t>
                      </w:r>
                      <w:r w:rsidR="00996078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2</w:t>
                      </w:r>
                      <w:r w:rsidR="00996078"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  <w:t>0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9F1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1698954F" wp14:editId="76A4C2D9">
            <wp:simplePos x="0" y="0"/>
            <wp:positionH relativeFrom="column">
              <wp:posOffset>1316681</wp:posOffset>
            </wp:positionH>
            <wp:positionV relativeFrom="paragraph">
              <wp:posOffset>238451</wp:posOffset>
            </wp:positionV>
            <wp:extent cx="381000" cy="381000"/>
            <wp:effectExtent l="0" t="0" r="0" b="0"/>
            <wp:wrapNone/>
            <wp:docPr id="22" name="圖形 2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16160" w14:textId="799D075B" w:rsidR="009942F8" w:rsidRDefault="009942F8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</w:p>
    <w:p w14:paraId="19117EF6" w14:textId="77777777" w:rsidR="009942F8" w:rsidRDefault="0068163D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D40627" wp14:editId="45FCE1CE">
                <wp:simplePos x="0" y="0"/>
                <wp:positionH relativeFrom="column">
                  <wp:posOffset>1832610</wp:posOffset>
                </wp:positionH>
                <wp:positionV relativeFrom="paragraph">
                  <wp:posOffset>193675</wp:posOffset>
                </wp:positionV>
                <wp:extent cx="4695825" cy="1427480"/>
                <wp:effectExtent l="0" t="0" r="9525" b="1270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27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3B8AE" w14:textId="77777777" w:rsidR="003E48B5" w:rsidRPr="005652B4" w:rsidRDefault="003E48B5" w:rsidP="003E48B5">
                            <w:pPr>
                              <w:tabs>
                                <w:tab w:val="left" w:pos="4980"/>
                              </w:tabs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</w:rPr>
                            </w:pPr>
                            <w:r w:rsidRPr="005652B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中華民國品質學會台中辦事處</w:t>
                            </w:r>
                            <w:r w:rsidRPr="005652B4">
                              <w:rPr>
                                <w:rFonts w:ascii="標楷體" w:eastAsia="標楷體" w:hAnsi="標楷體"/>
                                <w:bCs/>
                                <w:sz w:val="28"/>
                              </w:rPr>
                              <w:tab/>
                            </w:r>
                          </w:p>
                          <w:p w14:paraId="3A709E76" w14:textId="77777777" w:rsidR="003E48B5" w:rsidRPr="005652B4" w:rsidRDefault="003E48B5" w:rsidP="003E48B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5652B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地  址：台中市漢口路二段138號12樓</w:t>
                            </w:r>
                          </w:p>
                          <w:p w14:paraId="0D7BF800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電話：(02)2363-1344</w:t>
                            </w: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、</w:t>
                            </w:r>
                            <w:r w:rsidR="003E48B5">
                              <w:rPr>
                                <w:rFonts w:ascii="標楷體" w:hAnsi="標楷體" w:hint="eastAsia"/>
                                <w:szCs w:val="28"/>
                              </w:rPr>
                              <w:t>(0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4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)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2359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-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7851</w:t>
                            </w:r>
                          </w:p>
                          <w:p w14:paraId="67E5D763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傳真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：(02)2362-7663</w:t>
                            </w:r>
                          </w:p>
                          <w:p w14:paraId="7784E46D" w14:textId="77777777" w:rsidR="00CD19F1" w:rsidRPr="0068163D" w:rsidRDefault="00CD19F1" w:rsidP="0068163D">
                            <w:pPr>
                              <w:pStyle w:val="ab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24" w:history="1">
                              <w:r w:rsidR="0068163D" w:rsidRPr="00EF2DDB">
                                <w:rPr>
                                  <w:rStyle w:val="a3"/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http://www.csq.org.tw</w:t>
                              </w:r>
                            </w:hyperlink>
                            <w:r w:rsidR="0068163D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E-Mail：service</w:t>
                            </w:r>
                            <w:r w:rsidRPr="0068163D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mail</w:t>
                            </w: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@csq.org.tw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0627" id="_x0000_s1037" type="#_x0000_t202" style="position:absolute;left:0;text-align:left;margin-left:144.3pt;margin-top:15.25pt;width:369.75pt;height:11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" fillcolor="white [3212]" stroked="f">
                <v:textbox>
                  <w:txbxContent>
                    <w:p w14:paraId="0923B8AE" w14:textId="77777777" w:rsidR="003E48B5" w:rsidRPr="005652B4" w:rsidRDefault="003E48B5" w:rsidP="003E48B5">
                      <w:pPr>
                        <w:tabs>
                          <w:tab w:val="left" w:pos="4980"/>
                        </w:tabs>
                        <w:spacing w:line="0" w:lineRule="atLeast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</w:rPr>
                      </w:pPr>
                      <w:r w:rsidRPr="005652B4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中華民國品質學會台中辦事處</w:t>
                      </w:r>
                      <w:r w:rsidRPr="005652B4">
                        <w:rPr>
                          <w:rFonts w:ascii="標楷體" w:eastAsia="標楷體" w:hAnsi="標楷體"/>
                          <w:bCs/>
                          <w:sz w:val="28"/>
                        </w:rPr>
                        <w:tab/>
                      </w:r>
                    </w:p>
                    <w:p w14:paraId="3A709E76" w14:textId="77777777" w:rsidR="003E48B5" w:rsidRPr="005652B4" w:rsidRDefault="003E48B5" w:rsidP="003E48B5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5652B4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地  址：台中市漢口路二段138號12樓</w:t>
                      </w:r>
                    </w:p>
                    <w:p w14:paraId="0D7BF800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電話：(02)2363-1344</w:t>
                      </w:r>
                      <w:r>
                        <w:rPr>
                          <w:rFonts w:ascii="標楷體" w:hAnsi="標楷體" w:hint="eastAsia"/>
                          <w:szCs w:val="28"/>
                        </w:rPr>
                        <w:t>、</w:t>
                      </w:r>
                      <w:r w:rsidR="003E48B5">
                        <w:rPr>
                          <w:rFonts w:ascii="標楷體" w:hAnsi="標楷體" w:hint="eastAsia"/>
                          <w:szCs w:val="28"/>
                        </w:rPr>
                        <w:t>(0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4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)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2359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-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7851</w:t>
                      </w:r>
                    </w:p>
                    <w:p w14:paraId="67E5D763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Cs w:val="28"/>
                        </w:rPr>
                        <w:t>傳真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：(02)2362-7663</w:t>
                      </w:r>
                    </w:p>
                    <w:p w14:paraId="7784E46D" w14:textId="77777777" w:rsidR="00CD19F1" w:rsidRPr="0068163D" w:rsidRDefault="00CD19F1" w:rsidP="0068163D">
                      <w:pPr>
                        <w:pStyle w:val="ab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URL：</w:t>
                      </w:r>
                      <w:hyperlink r:id="rId25" w:history="1">
                        <w:r w:rsidR="0068163D" w:rsidRPr="00EF2DDB">
                          <w:rPr>
                            <w:rStyle w:val="a3"/>
                            <w:rFonts w:ascii="標楷體" w:hAnsi="標楷體" w:hint="eastAsia"/>
                            <w:sz w:val="24"/>
                            <w:szCs w:val="24"/>
                          </w:rPr>
                          <w:t>http://www.csq.org.tw</w:t>
                        </w:r>
                      </w:hyperlink>
                      <w:r w:rsidR="0068163D">
                        <w:rPr>
                          <w:rFonts w:ascii="標楷體" w:hAnsi="標楷體"/>
                          <w:sz w:val="24"/>
                          <w:szCs w:val="24"/>
                        </w:rPr>
                        <w:t xml:space="preserve"> </w:t>
                      </w: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E-Mail：service</w:t>
                      </w:r>
                      <w:r w:rsidRPr="0068163D">
                        <w:rPr>
                          <w:rFonts w:ascii="標楷體" w:hAnsi="標楷體"/>
                          <w:sz w:val="24"/>
                          <w:szCs w:val="24"/>
                        </w:rPr>
                        <w:t>mail</w:t>
                      </w: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@csq.org.tw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06A19" w14:textId="77777777" w:rsidR="009942F8" w:rsidRDefault="003D5957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16F7B4C" wp14:editId="4EAD689D">
                <wp:simplePos x="0" y="0"/>
                <wp:positionH relativeFrom="margin">
                  <wp:posOffset>19685</wp:posOffset>
                </wp:positionH>
                <wp:positionV relativeFrom="page">
                  <wp:posOffset>5323205</wp:posOffset>
                </wp:positionV>
                <wp:extent cx="1143000" cy="360045"/>
                <wp:effectExtent l="19050" t="19050" r="19050" b="209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55539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7B4C" id="文字方塊 16" o:spid="_x0000_s1038" type="#_x0000_t202" style="position:absolute;left:0;text-align:left;margin-left:1.55pt;margin-top:419.15pt;width:90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aHQIAADwEAAAOAAAAZHJzL2Uyb0RvYy54bWysU9Fu0zAUfUfiHyy/06TbmEr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" o:allowincell="f" strokeweight="3pt">
                <v:stroke linestyle="thinThin"/>
                <v:textbox inset="0,0,0,0">
                  <w:txbxContent>
                    <w:p w14:paraId="5E955539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研習地點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63D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4BECB081" wp14:editId="523C2F30">
            <wp:simplePos x="0" y="0"/>
            <wp:positionH relativeFrom="column">
              <wp:posOffset>1284331</wp:posOffset>
            </wp:positionH>
            <wp:positionV relativeFrom="paragraph">
              <wp:posOffset>58660</wp:posOffset>
            </wp:positionV>
            <wp:extent cx="381000" cy="381000"/>
            <wp:effectExtent l="0" t="0" r="0" b="0"/>
            <wp:wrapNone/>
            <wp:docPr id="23" name="圖形 23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32CE7" w14:textId="6DD841F4" w:rsidR="00676359" w:rsidRDefault="009D5DB2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4417434B" wp14:editId="339C7F93">
            <wp:simplePos x="0" y="0"/>
            <wp:positionH relativeFrom="column">
              <wp:posOffset>1318895</wp:posOffset>
            </wp:positionH>
            <wp:positionV relativeFrom="paragraph">
              <wp:posOffset>4227195</wp:posOffset>
            </wp:positionV>
            <wp:extent cx="381000" cy="381000"/>
            <wp:effectExtent l="0" t="0" r="0" b="0"/>
            <wp:wrapNone/>
            <wp:docPr id="24" name="圖形 2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F75"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9EB149C" wp14:editId="6F00AEC0">
                <wp:simplePos x="0" y="0"/>
                <wp:positionH relativeFrom="margin">
                  <wp:posOffset>85725</wp:posOffset>
                </wp:positionH>
                <wp:positionV relativeFrom="page">
                  <wp:posOffset>9647555</wp:posOffset>
                </wp:positionV>
                <wp:extent cx="1143000" cy="360045"/>
                <wp:effectExtent l="19050" t="19050" r="19050" b="2095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67B14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149C" id="文字方塊 15" o:spid="_x0000_s1039" type="#_x0000_t202" style="position:absolute;left:0;text-align:left;margin-left:6.75pt;margin-top:759.65pt;width:90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5l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" o:allowincell="f" strokeweight="3pt">
                <v:stroke linestyle="thinThin"/>
                <v:textbox inset="0,0,0,0">
                  <w:txbxContent>
                    <w:p w14:paraId="0CF67B14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結業證書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45F75"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D4761B9" wp14:editId="7C534D36">
                <wp:simplePos x="0" y="0"/>
                <wp:positionH relativeFrom="margin">
                  <wp:posOffset>84455</wp:posOffset>
                </wp:positionH>
                <wp:positionV relativeFrom="page">
                  <wp:posOffset>6868795</wp:posOffset>
                </wp:positionV>
                <wp:extent cx="1143000" cy="360045"/>
                <wp:effectExtent l="19050" t="19050" r="19050" b="2095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50EB30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61B9" id="文字方塊 17" o:spid="_x0000_s1040" type="#_x0000_t202" style="position:absolute;left:0;text-align:left;margin-left:6.65pt;margin-top:540.85pt;width:90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" o:allowincell="f" strokeweight="3pt">
                <v:stroke linestyle="thinThin"/>
                <v:textbox inset="0,0,0,0">
                  <w:txbxContent>
                    <w:p w14:paraId="2F50EB30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參加費用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82BB5">
        <w:rPr>
          <w:rFonts w:ascii="標楷體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6FCA1122" wp14:editId="6A7FF729">
            <wp:simplePos x="0" y="0"/>
            <wp:positionH relativeFrom="column">
              <wp:posOffset>1318895</wp:posOffset>
            </wp:positionH>
            <wp:positionV relativeFrom="paragraph">
              <wp:posOffset>1336675</wp:posOffset>
            </wp:positionV>
            <wp:extent cx="381000" cy="381000"/>
            <wp:effectExtent l="0" t="0" r="0" b="9525"/>
            <wp:wrapNone/>
            <wp:docPr id="61" name="圖形 61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31"/>
        <w:tblW w:w="7938" w:type="dxa"/>
        <w:tblLook w:val="04A0" w:firstRow="1" w:lastRow="0" w:firstColumn="1" w:lastColumn="0" w:noHBand="0" w:noVBand="1"/>
      </w:tblPr>
      <w:tblGrid>
        <w:gridCol w:w="8028"/>
      </w:tblGrid>
      <w:tr w:rsidR="0095417E" w:rsidRPr="00D3192C" w14:paraId="29EC3215" w14:textId="77777777" w:rsidTr="0095417E">
        <w:trPr>
          <w:trHeight w:val="841"/>
        </w:trPr>
        <w:tc>
          <w:tcPr>
            <w:tcW w:w="7938" w:type="dxa"/>
            <w:shd w:val="clear" w:color="auto" w:fill="auto"/>
          </w:tcPr>
          <w:p w14:paraId="474E825E" w14:textId="77777777" w:rsidR="0095417E" w:rsidRPr="00D3192C" w:rsidRDefault="0095417E" w:rsidP="0095417E">
            <w:pPr>
              <w:pStyle w:val="ab"/>
              <w:rPr>
                <w:rFonts w:ascii="標楷體" w:hAnsi="標楷體"/>
                <w:szCs w:val="28"/>
              </w:rPr>
            </w:pPr>
          </w:p>
        </w:tc>
      </w:tr>
      <w:tr w:rsidR="0095417E" w:rsidRPr="00D3192C" w14:paraId="04508B72" w14:textId="77777777" w:rsidTr="0095417E">
        <w:tc>
          <w:tcPr>
            <w:tcW w:w="7938" w:type="dxa"/>
            <w:shd w:val="clear" w:color="auto" w:fill="auto"/>
          </w:tcPr>
          <w:p w14:paraId="65B8F9B5" w14:textId="10779B39" w:rsidR="0095417E" w:rsidRPr="00D3192C" w:rsidRDefault="00870B5A" w:rsidP="009D5DB2">
            <w:pPr>
              <w:pStyle w:val="ab"/>
              <w:spacing w:before="0" w:line="0" w:lineRule="atLeast"/>
              <w:ind w:firstLineChars="100" w:firstLine="280"/>
              <w:rPr>
                <w:rFonts w:ascii="標楷體" w:hAnsi="標楷體"/>
                <w:szCs w:val="28"/>
              </w:rPr>
            </w:pPr>
            <w:r w:rsidRPr="0068163D">
              <w:rPr>
                <w:rFonts w:ascii="標楷體" w:hAnsi="標楷體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881964F" wp14:editId="1E7B220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273685</wp:posOffset>
                      </wp:positionV>
                      <wp:extent cx="4960620" cy="3025140"/>
                      <wp:effectExtent l="0" t="0" r="0" b="3810"/>
                      <wp:wrapSquare wrapText="bothSides"/>
                      <wp:docPr id="6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0620" cy="3025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834B4" w14:textId="77777777" w:rsidR="009D5DB2" w:rsidRPr="009D5DB2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6"/>
                                      <w:szCs w:val="24"/>
                                    </w:rPr>
                                  </w:pPr>
                                  <w:r w:rsidRPr="009D5DB2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4"/>
                                    </w:rPr>
                                    <w:t>(所有費用以新台幣計)</w:t>
                                  </w:r>
                                </w:p>
                                <w:p w14:paraId="06BAAA59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D5DB2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4"/>
                                    </w:rPr>
                                    <w:t>第</w:t>
                                  </w: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一單元每人會員8,000元，非會員8,500元。</w:t>
                                  </w:r>
                                </w:p>
                                <w:p w14:paraId="4225BA5A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第二~三單元每單元每人會員7,000元，非會員7,500元。</w:t>
                                  </w:r>
                                </w:p>
                                <w:p w14:paraId="3C6AD401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同時參加1~3單元一次繳費者 </w:t>
                                  </w:r>
                                </w:p>
                                <w:p w14:paraId="695404E0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會員每人21,000元，非會員22,500元，</w:t>
                                  </w:r>
                                </w:p>
                                <w:p w14:paraId="574BEF66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三人(含)以上同時報名以會員價計。</w:t>
                                  </w:r>
                                </w:p>
                                <w:p w14:paraId="172BF6B9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(團體會員所派遣非個人會員均以會員標準收費)</w:t>
                                  </w:r>
                                </w:p>
                                <w:p w14:paraId="0CA4C272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(包括學、雜費、資料袋、講義資料、午餐.等費用)</w:t>
                                  </w:r>
                                </w:p>
                                <w:p w14:paraId="27C43B79" w14:textId="77777777" w:rsidR="009D5DB2" w:rsidRPr="00996078" w:rsidRDefault="009D5DB2" w:rsidP="00996078">
                                  <w:pPr>
                                    <w:spacing w:beforeLines="50" w:before="180"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於本學會上課同學重覆聽課者，第一單元每人收費2,500，</w:t>
                                  </w:r>
                                </w:p>
                                <w:p w14:paraId="2E2A634E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第二~三單元每單元收費每人2,000元</w:t>
                                  </w:r>
                                </w:p>
                                <w:p w14:paraId="2B3072B7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(限三年內)（僅含午餐、茶水、新增講義費用）</w:t>
                                  </w:r>
                                </w:p>
                                <w:p w14:paraId="75835982" w14:textId="11102E61" w:rsidR="0068163D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(重覆聽課人數安排，以正班報名人數多寡決定）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1964F" id="_x0000_s1041" type="#_x0000_t202" style="position:absolute;left:0;text-align:left;margin-left:4.95pt;margin-top:21.55pt;width:390.6pt;height:23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" filled="f" stroked="f">
                      <v:textbox>
                        <w:txbxContent>
                          <w:p w14:paraId="266834B4" w14:textId="77777777" w:rsidR="009D5DB2" w:rsidRPr="009D5DB2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9D5DB2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(所有費用以新台幣計)</w:t>
                            </w:r>
                          </w:p>
                          <w:p w14:paraId="06BAAA59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D5DB2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第</w:t>
                            </w: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一單元每人會員8,000元，非會員8,500元。</w:t>
                            </w:r>
                          </w:p>
                          <w:p w14:paraId="4225BA5A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第二~三單元每單元每人會員7,000元，非會員7,500元。</w:t>
                            </w:r>
                          </w:p>
                          <w:p w14:paraId="3C6AD401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同時參加1~3單元一次繳費者 </w:t>
                            </w:r>
                          </w:p>
                          <w:p w14:paraId="695404E0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會員每人21,000元，非會員22,500元，</w:t>
                            </w:r>
                          </w:p>
                          <w:p w14:paraId="574BEF66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三人(含)以上同時報名以會員價計。</w:t>
                            </w:r>
                          </w:p>
                          <w:p w14:paraId="172BF6B9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(團體會員所派遣非個人會員均以會員標準收費)</w:t>
                            </w:r>
                          </w:p>
                          <w:p w14:paraId="0CA4C272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(包括學、雜費、資料袋、講義資料、午餐.等費用)</w:t>
                            </w:r>
                          </w:p>
                          <w:p w14:paraId="27C43B79" w14:textId="77777777" w:rsidR="009D5DB2" w:rsidRPr="00996078" w:rsidRDefault="009D5DB2" w:rsidP="00996078">
                            <w:pPr>
                              <w:spacing w:beforeLines="50" w:before="180"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於本學會上課同學重覆聽課者，第一單元每人收費2,500，</w:t>
                            </w:r>
                          </w:p>
                          <w:p w14:paraId="2E2A634E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第二~三單元每單元收費每人2,000元</w:t>
                            </w:r>
                          </w:p>
                          <w:p w14:paraId="2B3072B7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(限三年內)（僅含午餐、茶水、新增講義費用）</w:t>
                            </w:r>
                          </w:p>
                          <w:p w14:paraId="75835982" w14:textId="11102E61" w:rsidR="0068163D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(重覆聽課人數安排，以正班報名人數多寡決定）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417E" w:rsidRPr="00D3192C" w14:paraId="2BA840D8" w14:textId="77777777" w:rsidTr="0095417E">
        <w:tc>
          <w:tcPr>
            <w:tcW w:w="7938" w:type="dxa"/>
            <w:shd w:val="clear" w:color="auto" w:fill="auto"/>
          </w:tcPr>
          <w:p w14:paraId="5961A5EE" w14:textId="3477792F" w:rsidR="0068163D" w:rsidRPr="009D5DB2" w:rsidRDefault="009D5DB2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5DB2">
              <w:rPr>
                <w:rFonts w:ascii="標楷體" w:eastAsia="標楷體" w:hAnsi="標楷體" w:hint="eastAsia"/>
                <w:sz w:val="28"/>
                <w:szCs w:val="28"/>
              </w:rPr>
              <w:t>研習期滿，出席率達85%以上，由本學會發給結業證書。</w:t>
            </w:r>
          </w:p>
          <w:p w14:paraId="522C325A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4948D5A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51FF6353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4D9258BE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26358F4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385839A5" w14:textId="77777777" w:rsidR="0068163D" w:rsidRPr="00D3192C" w:rsidRDefault="0068163D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5417E" w:rsidRPr="00D3192C" w14:paraId="6A33F9CA" w14:textId="77777777" w:rsidTr="0095417E">
        <w:trPr>
          <w:trHeight w:val="391"/>
        </w:trPr>
        <w:tc>
          <w:tcPr>
            <w:tcW w:w="7938" w:type="dxa"/>
            <w:shd w:val="clear" w:color="auto" w:fill="auto"/>
          </w:tcPr>
          <w:p w14:paraId="70CC5709" w14:textId="77777777" w:rsidR="0095417E" w:rsidRPr="00D3192C" w:rsidRDefault="0095417E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6702AE98" w14:textId="309B82EA" w:rsidR="008A5E15" w:rsidRPr="007406FA" w:rsidRDefault="004645E0">
      <w:pPr>
        <w:rPr>
          <w:rFonts w:ascii="標楷體" w:eastAsia="標楷體"/>
          <w:kern w:val="0"/>
          <w:sz w:val="32"/>
        </w:rPr>
      </w:pPr>
      <w:r w:rsidRPr="00202426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6EB00E" wp14:editId="45403A0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326380" cy="4472940"/>
                <wp:effectExtent l="0" t="0" r="0" b="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447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B8AB" w14:textId="5DA07007" w:rsidR="00996078" w:rsidRDefault="00996078" w:rsidP="00E14D83">
                            <w:pPr>
                              <w:widowControl/>
                              <w:shd w:val="clear" w:color="auto" w:fill="FFFFFF"/>
                              <w:spacing w:line="0" w:lineRule="atLeast"/>
                              <w:textAlignment w:val="baselin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※吳益銓：中原大學工業與系統工程博士，熟悉製造業品管作業流程與改善手法，曾任國立台中科技大學、勤益科技大學兼任助理教授，現任職大葉大學工業工程與管理系助理教授，為本學會中區委員會委員</w:t>
                            </w:r>
                          </w:p>
                          <w:p w14:paraId="47BD2E16" w14:textId="2DEC41C4" w:rsidR="00857BCB" w:rsidRPr="007834D7" w:rsidRDefault="001E724A" w:rsidP="006F1690">
                            <w:pPr>
                              <w:widowControl/>
                              <w:shd w:val="clear" w:color="auto" w:fill="FFFFFF"/>
                              <w:spacing w:line="0" w:lineRule="atLeast"/>
                              <w:textAlignment w:val="baseline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lang w:eastAsia="zh-HK"/>
                              </w:rPr>
                            </w:pPr>
                            <w:r w:rsidRPr="007834D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="00857BCB" w:rsidRPr="007834D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劉元文：國立成功大學資源工程碩士、國立交通大學材料科學與工程博士、品質學會品質工程師、品質管理師考試合格，曾任美磊科技研發部工程師、翰立光電品保部經理，佳邦科技研發部處長，現任鎔鉭科技股份有限公司技術長。</w:t>
                            </w:r>
                          </w:p>
                          <w:p w14:paraId="00119892" w14:textId="516435D9" w:rsidR="00857BCB" w:rsidRPr="007834D7" w:rsidRDefault="00857BCB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834D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※張文昌：現為：年代互動驗證有限公司 執行長，曾現任經濟部標準檢驗局技正、工業工程碩士、ISO 9000主導稽核員、ISO 14000環境稽核員合格、ISO 資深評審員、日本規格協會訓練合格、曾評鑑ISO 9000、ISO 14000工廠機構百餘家、品質工程師考試合格（CQE）、本學會品質工程師、品質技術師合格講師（主講抽樣檢驗、檢驗質測試、品組組織標準化.等）、理事、考試委員會主任委員、ISO推行委員會委員。</w:t>
                            </w:r>
                          </w:p>
                          <w:p w14:paraId="58EE1B27" w14:textId="77777777" w:rsidR="00202426" w:rsidRPr="007834D7" w:rsidRDefault="00694B70" w:rsidP="00E14D83">
                            <w:pPr>
                              <w:pStyle w:val="af4"/>
                              <w:spacing w:after="0" w:line="0" w:lineRule="atLeast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7834D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202426" w:rsidRPr="007834D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盧銘輝：美國密西根大學航太碩士，曾任職中山科學研究院，現任華創車電公司電動車開發顧問</w:t>
                            </w:r>
                            <w:r w:rsidRPr="007834D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87FE1C1" w14:textId="1E5415B7" w:rsidR="00857BCB" w:rsidRPr="007834D7" w:rsidRDefault="00857BCB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lang w:eastAsia="zh-HK"/>
                              </w:rPr>
                            </w:pPr>
                            <w:r w:rsidRPr="007834D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余豐榮：元智大學工業工程與管理博士，曾任職美商電子公司、功學社、中國信託企業及中科院航發中心副研究員、大葉大學工業工程與管理教授。</w:t>
                            </w:r>
                          </w:p>
                          <w:p w14:paraId="3E88BEBD" w14:textId="4CFE27B1" w:rsidR="00202426" w:rsidRPr="007834D7" w:rsidRDefault="00694B70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834D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="004B7A58" w:rsidRPr="007834D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其他講師.</w:t>
                            </w:r>
                            <w:r w:rsidR="004B7A58" w:rsidRPr="007834D7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="00202426" w:rsidRPr="007834D7">
                              <w:rPr>
                                <w:rFonts w:ascii="標楷體" w:eastAsia="標楷體" w:hAnsi="標楷體"/>
                                <w:szCs w:val="24"/>
                              </w:rPr>
                              <w:t>等</w:t>
                            </w:r>
                            <w:r w:rsidRPr="007834D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B00E" id="_x0000_s1042" type="#_x0000_t202" style="position:absolute;margin-left:108pt;margin-top:0;width:419.4pt;height:35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" filled="f" stroked="f">
                <v:textbox>
                  <w:txbxContent>
                    <w:p w14:paraId="0B82B8AB" w14:textId="5DA07007" w:rsidR="00996078" w:rsidRDefault="00996078" w:rsidP="00E14D83">
                      <w:pPr>
                        <w:widowControl/>
                        <w:shd w:val="clear" w:color="auto" w:fill="FFFFFF"/>
                        <w:spacing w:line="0" w:lineRule="atLeast"/>
                        <w:textAlignment w:val="baseline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6078">
                        <w:rPr>
                          <w:rFonts w:ascii="標楷體" w:eastAsia="標楷體" w:hAnsi="標楷體" w:hint="eastAsia"/>
                          <w:szCs w:val="24"/>
                        </w:rPr>
                        <w:t>※吳益銓：中原大學工業與系統工程博士，熟悉製造業品管作業流程與改善手法，曾任國立台中科技大學、勤益科技大學兼任助理教授，現任職大葉大學工業工程與管理系助理教授，為本學會中區委員會委員</w:t>
                      </w:r>
                    </w:p>
                    <w:p w14:paraId="47BD2E16" w14:textId="2DEC41C4" w:rsidR="00857BCB" w:rsidRPr="007834D7" w:rsidRDefault="001E724A" w:rsidP="006F1690">
                      <w:pPr>
                        <w:widowControl/>
                        <w:shd w:val="clear" w:color="auto" w:fill="FFFFFF"/>
                        <w:spacing w:line="0" w:lineRule="atLeast"/>
                        <w:textAlignment w:val="baseline"/>
                        <w:rPr>
                          <w:rFonts w:ascii="標楷體" w:eastAsia="標楷體" w:hAnsi="標楷體"/>
                          <w:kern w:val="0"/>
                          <w:szCs w:val="24"/>
                          <w:lang w:eastAsia="zh-HK"/>
                        </w:rPr>
                      </w:pPr>
                      <w:r w:rsidRPr="007834D7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="00857BCB" w:rsidRPr="007834D7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劉元文：國立成功大學資源工程碩士、國立交通大學材料科學與工程博士、品質學會品質工程師、品質管理師考試合格，曾任美磊科技研發部工程師、翰立光電品保部經理，佳邦科技研發部處長，現任鎔鉭科技股份有限公司技術長。</w:t>
                      </w:r>
                    </w:p>
                    <w:p w14:paraId="00119892" w14:textId="516435D9" w:rsidR="00857BCB" w:rsidRPr="007834D7" w:rsidRDefault="00857BCB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834D7">
                        <w:rPr>
                          <w:rFonts w:ascii="標楷體" w:eastAsia="標楷體" w:hAnsi="標楷體" w:hint="eastAsia"/>
                          <w:szCs w:val="24"/>
                        </w:rPr>
                        <w:t>※張文昌：現為：年代互動驗證有限公司 執行長，曾現任經濟部標準檢驗局技正、工業工程碩士、ISO 9000主導稽核員、ISO 14000環境稽核員合格、ISO 資深評審員、日本規格協會訓練合格、曾評鑑ISO 9000、ISO 14000工廠機構百餘家、品質工程師考試合格（CQE）、本學會品質工程師、品質技術師合格講師（主講抽樣檢驗、檢驗質測試、品組組織標準化.等）、理事、考試委員會主任委員、ISO推行委員會委員。</w:t>
                      </w:r>
                    </w:p>
                    <w:p w14:paraId="58EE1B27" w14:textId="77777777" w:rsidR="00202426" w:rsidRPr="007834D7" w:rsidRDefault="00694B70" w:rsidP="00E14D83">
                      <w:pPr>
                        <w:pStyle w:val="af4"/>
                        <w:spacing w:after="0" w:line="0" w:lineRule="atLeast"/>
                        <w:ind w:left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7834D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※</w:t>
                      </w:r>
                      <w:r w:rsidR="00202426" w:rsidRPr="007834D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盧銘輝：美國密西根大學航太碩士，曾任職中山科學研究院，現任華創車電公司電動車開發顧問</w:t>
                      </w:r>
                      <w:r w:rsidRPr="007834D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87FE1C1" w14:textId="1E5415B7" w:rsidR="00857BCB" w:rsidRPr="007834D7" w:rsidRDefault="00857BCB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kern w:val="0"/>
                          <w:szCs w:val="24"/>
                          <w:lang w:eastAsia="zh-HK"/>
                        </w:rPr>
                      </w:pPr>
                      <w:r w:rsidRPr="007834D7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余豐榮：元智大學工業工程與管理博士，曾任職美商電子公司、功學社、中國信託企業及中科院航發中心副研究員、大葉大學工業工程與管理教授。</w:t>
                      </w:r>
                    </w:p>
                    <w:p w14:paraId="3E88BEBD" w14:textId="4CFE27B1" w:rsidR="00202426" w:rsidRPr="007834D7" w:rsidRDefault="00694B70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834D7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="004B7A58" w:rsidRPr="007834D7">
                        <w:rPr>
                          <w:rFonts w:ascii="標楷體" w:eastAsia="標楷體" w:hAnsi="標楷體" w:hint="eastAsia"/>
                          <w:szCs w:val="24"/>
                        </w:rPr>
                        <w:t>其他講師.</w:t>
                      </w:r>
                      <w:r w:rsidR="004B7A58" w:rsidRPr="007834D7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="00202426" w:rsidRPr="007834D7">
                        <w:rPr>
                          <w:rFonts w:ascii="標楷體" w:eastAsia="標楷體" w:hAnsi="標楷體"/>
                          <w:szCs w:val="24"/>
                        </w:rPr>
                        <w:t>等</w:t>
                      </w:r>
                      <w:r w:rsidRPr="007834D7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2BB5"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F45B48" wp14:editId="06A6482D">
                <wp:simplePos x="0" y="0"/>
                <wp:positionH relativeFrom="margin">
                  <wp:posOffset>-91440</wp:posOffset>
                </wp:positionH>
                <wp:positionV relativeFrom="paragraph">
                  <wp:posOffset>-53340</wp:posOffset>
                </wp:positionV>
                <wp:extent cx="1619042" cy="476250"/>
                <wp:effectExtent l="0" t="0" r="0" b="1905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042" cy="476250"/>
                          <a:chOff x="-57171" y="-175260"/>
                          <a:chExt cx="1619271" cy="476250"/>
                        </a:xfrm>
                      </wpg:grpSpPr>
                      <pic:pic xmlns:pic="http://schemas.openxmlformats.org/drawingml/2006/picture">
                        <pic:nvPicPr>
                          <pic:cNvPr id="26" name="圖形 26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4425" y="-146685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1" name="群組 31"/>
                        <wpg:cNvGrpSpPr/>
                        <wpg:grpSpPr>
                          <a:xfrm>
                            <a:off x="-57171" y="-175260"/>
                            <a:ext cx="1542646" cy="476250"/>
                            <a:chOff x="-57171" y="-175260"/>
                            <a:chExt cx="1542646" cy="476250"/>
                          </a:xfrm>
                        </wpg:grpSpPr>
                        <wps:wsp>
                          <wps:cNvPr id="9" name="文字方塊 9"/>
                          <wps:cNvSpPr txBox="1"/>
                          <wps:spPr>
                            <a:xfrm>
                              <a:off x="-57171" y="-175260"/>
                              <a:ext cx="1542646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261FD3" w14:textId="77777777" w:rsidR="007406FA" w:rsidRPr="00202426" w:rsidRDefault="007406FA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講師</w:t>
                                </w:r>
                                <w:r w:rsidR="00202426"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群</w:t>
                                </w: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簡介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框架 30"/>
                          <wps:cNvSpPr/>
                          <wps:spPr>
                            <a:xfrm>
                              <a:off x="-47614" y="-99060"/>
                              <a:ext cx="1162050" cy="400050"/>
                            </a:xfrm>
                            <a:prstGeom prst="frame">
                              <a:avLst>
                                <a:gd name="adj1" fmla="val 901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45B48" id="群組 51" o:spid="_x0000_s1043" style="position:absolute;margin-left:-7.2pt;margin-top:-4.2pt;width:127.5pt;height:37.5pt;z-index:251658240;mso-position-horizontal-relative:margin;mso-width-relative:margin;mso-height-relative:margin" coordorigin="-571,-1752" coordsize="16192,47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">
                <v:shape id="圖形 26" o:spid="_x0000_s1044" type="#_x0000_t75" alt="演講者" style="position:absolute;left:11144;top:-1466;width:4477;height:4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">
                  <v:imagedata r:id="rId28" o:title="演講者"/>
                </v:shape>
                <v:group id="群組 31" o:spid="_x0000_s1045" style="position:absolute;left:-571;top:-1752;width:15425;height:4761" coordorigin="-571,-1752" coordsize="15426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文字方塊 9" o:spid="_x0000_s1046" type="#_x0000_t202" style="position:absolute;left:-571;top:-1752;width:15425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66261FD3" w14:textId="77777777" w:rsidR="007406FA" w:rsidRPr="00202426" w:rsidRDefault="007406FA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講師</w:t>
                          </w:r>
                          <w:r w:rsidR="00202426"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群</w:t>
                          </w: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簡介</w:t>
                          </w:r>
                        </w:p>
                      </w:txbxContent>
                    </v:textbox>
                  </v:shape>
                  <v:shape id="框架 30" o:spid="_x0000_s1047" style="position:absolute;left:-476;top:-990;width:11620;height:3999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" path="m,l1162050,r,400050l,400050,,xm36069,36069r,327912l1125981,363981r,-327912l36069,36069xe" filled="f" strokecolor="black [3213]" strokeweight="1pt">
                    <v:stroke joinstyle="miter"/>
                    <v:path arrowok="t" o:connecttype="custom" o:connectlocs="0,0;1162050,0;1162050,400050;0,400050;0,0;36069,36069;36069,363981;1125981,363981;1125981,36069;36069,36069" o:connectangles="0,0,0,0,0,0,0,0,0,0"/>
                  </v:shape>
                </v:group>
                <w10:wrap anchorx="margin"/>
              </v:group>
            </w:pict>
          </mc:Fallback>
        </mc:AlternateContent>
      </w:r>
    </w:p>
    <w:p w14:paraId="6CF0F2DB" w14:textId="77777777" w:rsidR="008D74FC" w:rsidRDefault="008D74FC"/>
    <w:p w14:paraId="72A19C23" w14:textId="77777777" w:rsidR="008A5E15" w:rsidRDefault="008A5E15"/>
    <w:tbl>
      <w:tblPr>
        <w:tblStyle w:val="a6"/>
        <w:tblpPr w:leftFromText="180" w:rightFromText="180" w:vertAnchor="text" w:horzAnchor="margin" w:tblpX="-6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4986" w14:paraId="5E472F4E" w14:textId="77777777" w:rsidTr="00202426">
        <w:tc>
          <w:tcPr>
            <w:tcW w:w="10348" w:type="dxa"/>
          </w:tcPr>
          <w:p w14:paraId="3CEFF02A" w14:textId="77777777" w:rsid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  <w:p w14:paraId="523C529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F39C246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5DED997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14E2789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E4F76A7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987D43C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AE5ED65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1D10F3C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C425EF0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9411DFE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228560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079A364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57DDA38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829543B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4915CFD" w14:textId="5EB0019B" w:rsidR="00CD19F1" w:rsidRPr="00CD19F1" w:rsidRDefault="00CD19F1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19F1">
              <w:rPr>
                <w:rFonts w:ascii="標楷體" w:eastAsia="標楷體" w:hAnsi="標楷體" w:hint="eastAsia"/>
                <w:szCs w:val="24"/>
              </w:rPr>
              <w:t>………沿……………此………………線……………撕……………下………………</w:t>
            </w:r>
          </w:p>
          <w:p w14:paraId="27A90B90" w14:textId="50C7FA32" w:rsidR="00CD19F1" w:rsidRPr="00F51D9E" w:rsidRDefault="00CD19F1" w:rsidP="0020242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F51D9E">
              <w:rPr>
                <w:rFonts w:ascii="標楷體" w:eastAsia="標楷體" w:hint="eastAsia"/>
                <w:sz w:val="36"/>
                <w:szCs w:val="36"/>
              </w:rPr>
              <w:t>品質工程師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CQE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證照課程</w:t>
            </w:r>
            <w:r w:rsidR="00BB7B14">
              <w:rPr>
                <w:rFonts w:ascii="標楷體" w:eastAsia="標楷體" w:hint="eastAsia"/>
                <w:bCs/>
                <w:sz w:val="36"/>
                <w:szCs w:val="36"/>
              </w:rPr>
              <w:t>(1</w:t>
            </w:r>
            <w:r w:rsidR="000D7041">
              <w:rPr>
                <w:rFonts w:ascii="標楷體" w:eastAsia="標楷體"/>
                <w:bCs/>
                <w:sz w:val="36"/>
                <w:szCs w:val="36"/>
              </w:rPr>
              <w:t>1</w:t>
            </w:r>
            <w:r w:rsidR="00996078">
              <w:rPr>
                <w:rFonts w:ascii="標楷體" w:eastAsia="標楷體" w:hint="eastAsia"/>
                <w:bCs/>
                <w:sz w:val="36"/>
                <w:szCs w:val="36"/>
              </w:rPr>
              <w:t>3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年</w:t>
            </w:r>
            <w:r w:rsidR="004645E0">
              <w:rPr>
                <w:rFonts w:ascii="標楷體" w:eastAsia="標楷體" w:hint="eastAsia"/>
                <w:bCs/>
                <w:sz w:val="36"/>
                <w:szCs w:val="36"/>
              </w:rPr>
              <w:t>上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半年</w:t>
            </w:r>
            <w:r w:rsidR="004645E0">
              <w:rPr>
                <w:rFonts w:ascii="標楷體" w:eastAsia="標楷體" w:hint="eastAsia"/>
                <w:bCs/>
                <w:sz w:val="36"/>
                <w:szCs w:val="36"/>
              </w:rPr>
              <w:t>度</w:t>
            </w:r>
            <w:r w:rsidR="00BB7B14">
              <w:rPr>
                <w:rFonts w:ascii="標楷體" w:eastAsia="標楷體" w:hint="eastAsia"/>
                <w:bCs/>
                <w:sz w:val="36"/>
                <w:szCs w:val="36"/>
              </w:rPr>
              <w:t xml:space="preserve"> </w:t>
            </w:r>
            <w:r w:rsidR="003E48B5">
              <w:rPr>
                <w:rFonts w:ascii="標楷體" w:eastAsia="標楷體" w:hint="eastAsia"/>
                <w:bCs/>
                <w:sz w:val="36"/>
                <w:szCs w:val="36"/>
              </w:rPr>
              <w:t>台中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假日班</w:t>
            </w:r>
            <w:r w:rsidRPr="00F51D9E">
              <w:rPr>
                <w:rFonts w:ascii="標楷體" w:eastAsia="標楷體" w:hAnsi="標楷體" w:hint="eastAsia"/>
                <w:bCs/>
                <w:sz w:val="36"/>
                <w:szCs w:val="36"/>
              </w:rPr>
              <w:t>)</w:t>
            </w:r>
          </w:p>
          <w:p w14:paraId="1B2D48E4" w14:textId="77777777" w:rsidR="00CD19F1" w:rsidRDefault="00CD19F1" w:rsidP="00202426">
            <w:pPr>
              <w:spacing w:line="0" w:lineRule="atLeast"/>
              <w:jc w:val="center"/>
              <w:rPr>
                <w:rFonts w:eastAsia="標楷體"/>
                <w:noProof/>
                <w:kern w:val="0"/>
              </w:rPr>
            </w:pPr>
            <w:r w:rsidRPr="009942F8">
              <w:rPr>
                <w:rFonts w:ascii="標楷體" w:eastAsia="標楷體" w:hAnsi="標楷體" w:hint="eastAsia"/>
                <w:sz w:val="28"/>
                <w:szCs w:val="28"/>
              </w:rPr>
              <w:t>參加登記單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（請多利用學會網站線上報名系統報名）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lang w:eastAsia="zh-HK"/>
              </w:rPr>
              <w:t xml:space="preserve">      </w:t>
            </w:r>
            <w:r w:rsidRPr="009942F8">
              <w:rPr>
                <w:rFonts w:eastAsia="標楷體" w:hint="eastAsia"/>
                <w:noProof/>
                <w:kern w:val="0"/>
              </w:rPr>
              <w:t xml:space="preserve"> </w:t>
            </w:r>
          </w:p>
          <w:p w14:paraId="56F0BDA1" w14:textId="7ABEA323" w:rsidR="00E73A51" w:rsidRPr="00E73A51" w:rsidRDefault="00E73A51" w:rsidP="00E73A51">
            <w:pPr>
              <w:pStyle w:val="a4"/>
              <w:ind w:leftChars="73" w:left="177" w:hanging="2"/>
              <w:rPr>
                <w:rFonts w:ascii="標楷體" w:hAnsi="標楷體"/>
                <w:szCs w:val="24"/>
              </w:rPr>
            </w:pPr>
            <w:r w:rsidRPr="00E73A51">
              <w:rPr>
                <w:rFonts w:ascii="標楷體" w:hAnsi="標楷體" w:hint="eastAsia"/>
                <w:szCs w:val="24"/>
              </w:rPr>
              <w:t>第一單元：113年2月24日、3月02、0</w:t>
            </w:r>
            <w:r w:rsidR="00E5726B">
              <w:rPr>
                <w:rFonts w:ascii="標楷體" w:hAnsi="標楷體" w:hint="eastAsia"/>
                <w:szCs w:val="24"/>
              </w:rPr>
              <w:t>3</w:t>
            </w:r>
            <w:r w:rsidRPr="00E73A51">
              <w:rPr>
                <w:rFonts w:ascii="標楷體" w:hAnsi="標楷體" w:hint="eastAsia"/>
                <w:szCs w:val="24"/>
              </w:rPr>
              <w:t>、10、16、23日</w:t>
            </w:r>
          </w:p>
          <w:p w14:paraId="6CA7A81F" w14:textId="77777777" w:rsidR="00E73A51" w:rsidRPr="00E73A51" w:rsidRDefault="00E73A51" w:rsidP="00E73A51">
            <w:pPr>
              <w:pStyle w:val="a4"/>
              <w:ind w:leftChars="73" w:left="177" w:hanging="2"/>
              <w:rPr>
                <w:rFonts w:ascii="標楷體" w:hAnsi="標楷體"/>
                <w:szCs w:val="24"/>
              </w:rPr>
            </w:pPr>
            <w:r w:rsidRPr="00E73A51">
              <w:rPr>
                <w:rFonts w:ascii="標楷體" w:hAnsi="標楷體" w:hint="eastAsia"/>
                <w:szCs w:val="24"/>
              </w:rPr>
              <w:t>第二單元：113年3月30日、4月13、20、27、28日</w:t>
            </w:r>
          </w:p>
          <w:p w14:paraId="6A343338" w14:textId="7DC1BF33" w:rsidR="00FE4253" w:rsidRPr="00E14D83" w:rsidRDefault="00E73A51" w:rsidP="00F6492A">
            <w:pPr>
              <w:pStyle w:val="a4"/>
              <w:ind w:leftChars="73" w:left="177" w:hanging="2"/>
              <w:rPr>
                <w:rFonts w:ascii="標楷體" w:hAnsi="標楷體"/>
                <w:szCs w:val="24"/>
              </w:rPr>
            </w:pPr>
            <w:r w:rsidRPr="00E73A51">
              <w:rPr>
                <w:rFonts w:ascii="標楷體" w:hAnsi="標楷體" w:hint="eastAsia"/>
                <w:szCs w:val="24"/>
              </w:rPr>
              <w:t>第三單元：113年5月04、11、18、25日、6月01日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99"/>
              <w:gridCol w:w="703"/>
              <w:gridCol w:w="703"/>
              <w:gridCol w:w="3345"/>
              <w:gridCol w:w="1119"/>
              <w:gridCol w:w="1234"/>
              <w:gridCol w:w="2136"/>
            </w:tblGrid>
            <w:tr w:rsidR="00CD19F1" w:rsidRPr="009942F8" w14:paraId="6412D307" w14:textId="77777777" w:rsidTr="00E14D83">
              <w:trPr>
                <w:cantSplit/>
                <w:trHeight w:val="312"/>
              </w:trPr>
              <w:tc>
                <w:tcPr>
                  <w:tcW w:w="2105" w:type="dxa"/>
                  <w:gridSpan w:val="3"/>
                  <w:vAlign w:val="center"/>
                </w:tcPr>
                <w:p w14:paraId="6F9DEDF1" w14:textId="77777777" w:rsidR="00CD19F1" w:rsidRPr="00F51D9E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F51D9E">
                    <w:rPr>
                      <w:rFonts w:ascii="標楷體" w:eastAsia="標楷體" w:hAnsi="標楷體" w:hint="eastAsia"/>
                      <w:szCs w:val="24"/>
                    </w:rPr>
                    <w:t>單元</w:t>
                  </w:r>
                  <w:r w:rsidR="00364FAC">
                    <w:rPr>
                      <w:rFonts w:ascii="標楷體" w:eastAsia="標楷體" w:hAnsi="標楷體" w:hint="eastAsia"/>
                      <w:szCs w:val="24"/>
                    </w:rPr>
                    <w:t>(請勾選)</w:t>
                  </w:r>
                </w:p>
              </w:tc>
              <w:tc>
                <w:tcPr>
                  <w:tcW w:w="3345" w:type="dxa"/>
                  <w:vMerge w:val="restart"/>
                  <w:vAlign w:val="center"/>
                </w:tcPr>
                <w:p w14:paraId="18BE2765" w14:textId="77777777" w:rsidR="00CD19F1" w:rsidRPr="00694B70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參加人員姓名</w:t>
                  </w:r>
                </w:p>
              </w:tc>
              <w:tc>
                <w:tcPr>
                  <w:tcW w:w="1119" w:type="dxa"/>
                  <w:vMerge w:val="restart"/>
                  <w:vAlign w:val="center"/>
                </w:tcPr>
                <w:p w14:paraId="51FA1672" w14:textId="77777777" w:rsidR="00CD19F1" w:rsidRPr="00694B70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234" w:type="dxa"/>
                  <w:vMerge w:val="restart"/>
                  <w:vAlign w:val="center"/>
                </w:tcPr>
                <w:p w14:paraId="023BFB92" w14:textId="77777777" w:rsidR="00CD19F1" w:rsidRPr="00694B70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學歷</w:t>
                  </w:r>
                </w:p>
              </w:tc>
              <w:tc>
                <w:tcPr>
                  <w:tcW w:w="2136" w:type="dxa"/>
                  <w:vMerge w:val="restart"/>
                  <w:vAlign w:val="center"/>
                </w:tcPr>
                <w:p w14:paraId="522EAF95" w14:textId="77777777" w:rsidR="00CD19F1" w:rsidRPr="009942F8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33B2CF28" w14:textId="77777777" w:rsidTr="00E14D83">
              <w:trPr>
                <w:cantSplit/>
                <w:trHeight w:val="311"/>
              </w:trPr>
              <w:tc>
                <w:tcPr>
                  <w:tcW w:w="699" w:type="dxa"/>
                  <w:vAlign w:val="center"/>
                </w:tcPr>
                <w:p w14:paraId="4136939A" w14:textId="77777777" w:rsidR="00CD19F1" w:rsidRPr="009942F8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</w:p>
              </w:tc>
              <w:tc>
                <w:tcPr>
                  <w:tcW w:w="703" w:type="dxa"/>
                  <w:vAlign w:val="center"/>
                </w:tcPr>
                <w:p w14:paraId="65C94F8A" w14:textId="77777777" w:rsidR="00CD19F1" w:rsidRPr="009942F8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c>
              <w:tc>
                <w:tcPr>
                  <w:tcW w:w="703" w:type="dxa"/>
                  <w:vAlign w:val="center"/>
                </w:tcPr>
                <w:p w14:paraId="76FD3DBE" w14:textId="77777777" w:rsidR="00CD19F1" w:rsidRPr="009942F8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c>
              <w:tc>
                <w:tcPr>
                  <w:tcW w:w="3345" w:type="dxa"/>
                  <w:vMerge/>
                  <w:vAlign w:val="center"/>
                </w:tcPr>
                <w:p w14:paraId="6C368F57" w14:textId="77777777" w:rsidR="00CD19F1" w:rsidRPr="009942F8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9" w:type="dxa"/>
                  <w:vMerge/>
                  <w:vAlign w:val="center"/>
                </w:tcPr>
                <w:p w14:paraId="0425FD69" w14:textId="77777777" w:rsidR="00CD19F1" w:rsidRPr="009942F8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34" w:type="dxa"/>
                  <w:vMerge/>
                  <w:vAlign w:val="center"/>
                </w:tcPr>
                <w:p w14:paraId="407761E9" w14:textId="77777777" w:rsidR="00CD19F1" w:rsidRPr="009942F8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2136" w:type="dxa"/>
                  <w:vMerge/>
                  <w:vAlign w:val="center"/>
                </w:tcPr>
                <w:p w14:paraId="3EF40D66" w14:textId="77777777" w:rsidR="00CD19F1" w:rsidRPr="009942F8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2362F0B9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6DC207D9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47B3F343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D882CAD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4C26D2CC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0871AFCF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0C72478F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172FE4A3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114FD65A" w14:textId="77777777" w:rsidTr="00E14D83">
              <w:trPr>
                <w:cantSplit/>
                <w:trHeight w:val="379"/>
              </w:trPr>
              <w:tc>
                <w:tcPr>
                  <w:tcW w:w="699" w:type="dxa"/>
                  <w:vAlign w:val="center"/>
                </w:tcPr>
                <w:p w14:paraId="25B9A2D4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DA86CA4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215CB050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7BE4B3A4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0FCC9ED4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37F5F56C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71D4F1DE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5F2F710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3EDEE22F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0797F45A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6B85DAEA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092C2205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7D21D994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16A4F2B6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50FFF1FA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6094112C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54FCE239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047F9481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2D70CCA4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5B6776C2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2B43DFBF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65EB721C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14858034" w14:textId="77777777" w:rsidR="00CD19F1" w:rsidRPr="009942F8" w:rsidRDefault="00CD19F1" w:rsidP="00D620A1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F732B93" w14:textId="77777777" w:rsidTr="004645E0">
              <w:trPr>
                <w:cantSplit/>
                <w:trHeight w:val="3650"/>
              </w:trPr>
              <w:tc>
                <w:tcPr>
                  <w:tcW w:w="9939" w:type="dxa"/>
                  <w:gridSpan w:val="7"/>
                  <w:vAlign w:val="center"/>
                </w:tcPr>
                <w:p w14:paraId="2B63AD5C" w14:textId="77777777" w:rsidR="00CD19F1" w:rsidRPr="009942F8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  <w:u w:val="single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機關名稱：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電　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傳　真：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</w:p>
                <w:p w14:paraId="29FE7D3D" w14:textId="77777777" w:rsidR="00CD19F1" w:rsidRPr="009942F8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地址：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　　　　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連絡人：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</w:t>
                  </w:r>
                </w:p>
                <w:p w14:paraId="23174655" w14:textId="77777777" w:rsidR="00CD19F1" w:rsidRPr="009942F8" w:rsidRDefault="00CD19F1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CA9087C" wp14:editId="3BB73E89">
                            <wp:simplePos x="0" y="0"/>
                            <wp:positionH relativeFrom="column">
                              <wp:posOffset>717550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5257800" cy="0"/>
                            <wp:effectExtent l="8890" t="8890" r="10160" b="10160"/>
                            <wp:wrapNone/>
                            <wp:docPr id="11" name="直線接點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57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B39B93"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1.65pt" to="47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"/>
                        </w:pict>
                      </mc:Fallback>
                    </mc:AlternateContent>
                  </w:r>
                  <w:r w:rsidRPr="009942F8">
                    <w:rPr>
                      <w:rFonts w:ascii="標楷體" w:eastAsia="標楷體" w:hAnsi="標楷體" w:hint="eastAsia"/>
                    </w:rPr>
                    <w:t>E-mail：</w:t>
                  </w:r>
                </w:p>
                <w:p w14:paraId="007FABEE" w14:textId="77777777" w:rsidR="00996078" w:rsidRPr="00996078" w:rsidRDefault="00996078" w:rsidP="00D620A1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607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第一單元每人會員8,000元，非會員8,500元。第二~三單元每單元每人會員7,000元，</w:t>
                  </w:r>
                </w:p>
                <w:p w14:paraId="16EAFDF0" w14:textId="77777777" w:rsidR="00996078" w:rsidRDefault="00996078" w:rsidP="00D620A1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607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非會員7,500元。同時參加1~3單元一次繳費者，會員每人21,000元，非會員22,500元。 </w:t>
                  </w:r>
                </w:p>
                <w:p w14:paraId="1521A632" w14:textId="60D999B7" w:rsidR="001E724A" w:rsidRPr="009942F8" w:rsidRDefault="001E724A" w:rsidP="00D620A1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繳費方式：</w:t>
                  </w:r>
                </w:p>
                <w:p w14:paraId="46F198D1" w14:textId="77777777" w:rsidR="001E724A" w:rsidRPr="009942F8" w:rsidRDefault="001E724A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(1)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銀行滙款至兆豐國際商業銀行(017)，帳號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:030-09-003214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，戶名:中華民國品質學會</w:t>
                  </w:r>
                </w:p>
                <w:p w14:paraId="3D805CCC" w14:textId="77777777" w:rsidR="001E724A" w:rsidRPr="009942F8" w:rsidRDefault="001E724A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(2)郵政劃撥至本學會儲金帳戶「0005343-4」號，戶名:中華民國品質學會</w:t>
                  </w:r>
                </w:p>
                <w:p w14:paraId="0074D3E8" w14:textId="77777777" w:rsidR="001E724A" w:rsidRPr="009942F8" w:rsidRDefault="001E724A" w:rsidP="00D620A1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(3)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郵寄現款或支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滙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票至本學會</w:t>
                  </w:r>
                </w:p>
                <w:p w14:paraId="1CF21DEF" w14:textId="77777777" w:rsidR="00CD19F1" w:rsidRPr="009942F8" w:rsidRDefault="001E724A" w:rsidP="00D620A1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網　　址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http://www.csq.</w:t>
                  </w:r>
                  <w:bookmarkStart w:id="2" w:name="_Hlt35416693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o</w:t>
                  </w:r>
                  <w:bookmarkEnd w:id="2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rg.tw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　　</w:t>
                  </w:r>
                  <w:r w:rsidRPr="009942F8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E-Mail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servicemail@csq.org.tw</w:t>
                  </w:r>
                </w:p>
              </w:tc>
            </w:tr>
          </w:tbl>
          <w:p w14:paraId="505B6BE6" w14:textId="77777777" w:rsidR="00CD19F1" w:rsidRP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6BEEB646" w14:textId="77777777" w:rsidR="00D84986" w:rsidRPr="00C44A16" w:rsidRDefault="00D84986"/>
    <w:sectPr w:rsidR="00D84986" w:rsidRPr="00C44A16" w:rsidSect="00B97E9F">
      <w:pgSz w:w="11906" w:h="16838"/>
      <w:pgMar w:top="720" w:right="56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A21" w14:textId="77777777" w:rsidR="00B97E9F" w:rsidRDefault="00B97E9F" w:rsidP="00465FCC">
      <w:r>
        <w:separator/>
      </w:r>
    </w:p>
  </w:endnote>
  <w:endnote w:type="continuationSeparator" w:id="0">
    <w:p w14:paraId="3417A934" w14:textId="77777777" w:rsidR="00B97E9F" w:rsidRDefault="00B97E9F" w:rsidP="004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auto"/>
    <w:pitch w:val="default"/>
    <w:sig w:usb0="00000000" w:usb1="08080000" w:usb2="00000010" w:usb3="00000000" w:csb0="00100000" w:csb1="00000000"/>
  </w:font>
  <w:font w:name="全真特明體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8B8D" w14:textId="77777777" w:rsidR="00B97E9F" w:rsidRDefault="00B97E9F" w:rsidP="00465FCC">
      <w:r>
        <w:separator/>
      </w:r>
    </w:p>
  </w:footnote>
  <w:footnote w:type="continuationSeparator" w:id="0">
    <w:p w14:paraId="355E950E" w14:textId="77777777" w:rsidR="00B97E9F" w:rsidRDefault="00B97E9F" w:rsidP="0046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AF8"/>
    <w:multiLevelType w:val="hybridMultilevel"/>
    <w:tmpl w:val="00FAAF54"/>
    <w:lvl w:ilvl="0" w:tplc="E092D1F4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" w15:restartNumberingAfterBreak="0">
    <w:nsid w:val="6AD52AF0"/>
    <w:multiLevelType w:val="hybridMultilevel"/>
    <w:tmpl w:val="CBF4E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0301739">
    <w:abstractNumId w:val="1"/>
  </w:num>
  <w:num w:numId="2" w16cid:durableId="71050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15"/>
    <w:rsid w:val="000035E5"/>
    <w:rsid w:val="00016969"/>
    <w:rsid w:val="00027097"/>
    <w:rsid w:val="000347A6"/>
    <w:rsid w:val="0006646C"/>
    <w:rsid w:val="0007438C"/>
    <w:rsid w:val="00075CB1"/>
    <w:rsid w:val="00095E7D"/>
    <w:rsid w:val="000A051B"/>
    <w:rsid w:val="000A4D66"/>
    <w:rsid w:val="000C2D9A"/>
    <w:rsid w:val="000C76F6"/>
    <w:rsid w:val="000D7041"/>
    <w:rsid w:val="000E0340"/>
    <w:rsid w:val="0010103B"/>
    <w:rsid w:val="00114102"/>
    <w:rsid w:val="001148AB"/>
    <w:rsid w:val="00123F94"/>
    <w:rsid w:val="00124325"/>
    <w:rsid w:val="0013304D"/>
    <w:rsid w:val="001509C4"/>
    <w:rsid w:val="00164E34"/>
    <w:rsid w:val="0017164A"/>
    <w:rsid w:val="00174AD7"/>
    <w:rsid w:val="00182BB5"/>
    <w:rsid w:val="0019462E"/>
    <w:rsid w:val="001B13FC"/>
    <w:rsid w:val="001B1BB1"/>
    <w:rsid w:val="001E724A"/>
    <w:rsid w:val="001F50FC"/>
    <w:rsid w:val="00202426"/>
    <w:rsid w:val="002125F7"/>
    <w:rsid w:val="002170DC"/>
    <w:rsid w:val="00223097"/>
    <w:rsid w:val="00234517"/>
    <w:rsid w:val="002429DA"/>
    <w:rsid w:val="00295240"/>
    <w:rsid w:val="0029650D"/>
    <w:rsid w:val="002B47F5"/>
    <w:rsid w:val="002C10A3"/>
    <w:rsid w:val="002E2EED"/>
    <w:rsid w:val="003348F0"/>
    <w:rsid w:val="0034180D"/>
    <w:rsid w:val="003442E9"/>
    <w:rsid w:val="00364FAC"/>
    <w:rsid w:val="00370681"/>
    <w:rsid w:val="003713A0"/>
    <w:rsid w:val="00392F7D"/>
    <w:rsid w:val="003B350D"/>
    <w:rsid w:val="003D5957"/>
    <w:rsid w:val="003E48B5"/>
    <w:rsid w:val="003E4DB6"/>
    <w:rsid w:val="003F4A6D"/>
    <w:rsid w:val="00424026"/>
    <w:rsid w:val="00436770"/>
    <w:rsid w:val="004610AB"/>
    <w:rsid w:val="0046452A"/>
    <w:rsid w:val="004645E0"/>
    <w:rsid w:val="00464BA8"/>
    <w:rsid w:val="00464D53"/>
    <w:rsid w:val="00465FCC"/>
    <w:rsid w:val="0047247F"/>
    <w:rsid w:val="00485B72"/>
    <w:rsid w:val="004B33D0"/>
    <w:rsid w:val="004B7366"/>
    <w:rsid w:val="004B7A58"/>
    <w:rsid w:val="004D155C"/>
    <w:rsid w:val="00516FC0"/>
    <w:rsid w:val="005355A1"/>
    <w:rsid w:val="00580410"/>
    <w:rsid w:val="005B029E"/>
    <w:rsid w:val="00601591"/>
    <w:rsid w:val="00606CC8"/>
    <w:rsid w:val="006077B2"/>
    <w:rsid w:val="006162CE"/>
    <w:rsid w:val="00621112"/>
    <w:rsid w:val="00623254"/>
    <w:rsid w:val="00635D01"/>
    <w:rsid w:val="00645D2C"/>
    <w:rsid w:val="00676359"/>
    <w:rsid w:val="006767CE"/>
    <w:rsid w:val="0068163D"/>
    <w:rsid w:val="00682698"/>
    <w:rsid w:val="00694B70"/>
    <w:rsid w:val="006956F0"/>
    <w:rsid w:val="006B112D"/>
    <w:rsid w:val="006C0DC5"/>
    <w:rsid w:val="006D142B"/>
    <w:rsid w:val="006D5875"/>
    <w:rsid w:val="006D771C"/>
    <w:rsid w:val="006F1690"/>
    <w:rsid w:val="00711151"/>
    <w:rsid w:val="00722498"/>
    <w:rsid w:val="007406FA"/>
    <w:rsid w:val="007421F1"/>
    <w:rsid w:val="00751197"/>
    <w:rsid w:val="007552E2"/>
    <w:rsid w:val="007834D7"/>
    <w:rsid w:val="007946EF"/>
    <w:rsid w:val="007C1105"/>
    <w:rsid w:val="007E1C9F"/>
    <w:rsid w:val="007F103C"/>
    <w:rsid w:val="00800FED"/>
    <w:rsid w:val="00803ED9"/>
    <w:rsid w:val="00813219"/>
    <w:rsid w:val="00814AA2"/>
    <w:rsid w:val="00815FFC"/>
    <w:rsid w:val="008242C0"/>
    <w:rsid w:val="00841D7C"/>
    <w:rsid w:val="00845F75"/>
    <w:rsid w:val="00857BCB"/>
    <w:rsid w:val="00862189"/>
    <w:rsid w:val="00865FBE"/>
    <w:rsid w:val="00865FF5"/>
    <w:rsid w:val="00870B5A"/>
    <w:rsid w:val="00882406"/>
    <w:rsid w:val="008A5E15"/>
    <w:rsid w:val="008A6364"/>
    <w:rsid w:val="008B19EA"/>
    <w:rsid w:val="008B358B"/>
    <w:rsid w:val="008C6DF1"/>
    <w:rsid w:val="008D2A0A"/>
    <w:rsid w:val="008D74FC"/>
    <w:rsid w:val="008F275A"/>
    <w:rsid w:val="00930D9A"/>
    <w:rsid w:val="0095417E"/>
    <w:rsid w:val="009942F8"/>
    <w:rsid w:val="00996078"/>
    <w:rsid w:val="009C3A45"/>
    <w:rsid w:val="009C61F2"/>
    <w:rsid w:val="009D5DB2"/>
    <w:rsid w:val="009D6721"/>
    <w:rsid w:val="009E722E"/>
    <w:rsid w:val="00A11C9D"/>
    <w:rsid w:val="00A15367"/>
    <w:rsid w:val="00A21978"/>
    <w:rsid w:val="00A265B1"/>
    <w:rsid w:val="00A30F40"/>
    <w:rsid w:val="00A952E6"/>
    <w:rsid w:val="00AB584C"/>
    <w:rsid w:val="00AC48EA"/>
    <w:rsid w:val="00AD29D3"/>
    <w:rsid w:val="00AD6CBA"/>
    <w:rsid w:val="00AE6398"/>
    <w:rsid w:val="00AF6E02"/>
    <w:rsid w:val="00B3291E"/>
    <w:rsid w:val="00B5761C"/>
    <w:rsid w:val="00B61C70"/>
    <w:rsid w:val="00B754E8"/>
    <w:rsid w:val="00B967CE"/>
    <w:rsid w:val="00B97E9F"/>
    <w:rsid w:val="00BB3E0D"/>
    <w:rsid w:val="00BB7B14"/>
    <w:rsid w:val="00BD4791"/>
    <w:rsid w:val="00BE24DA"/>
    <w:rsid w:val="00BF1127"/>
    <w:rsid w:val="00BF74C1"/>
    <w:rsid w:val="00C10DB8"/>
    <w:rsid w:val="00C1102D"/>
    <w:rsid w:val="00C13989"/>
    <w:rsid w:val="00C44A16"/>
    <w:rsid w:val="00C45D78"/>
    <w:rsid w:val="00C5217B"/>
    <w:rsid w:val="00C539AA"/>
    <w:rsid w:val="00C61B8F"/>
    <w:rsid w:val="00CB1556"/>
    <w:rsid w:val="00CB7804"/>
    <w:rsid w:val="00CC5655"/>
    <w:rsid w:val="00CD19F1"/>
    <w:rsid w:val="00CD5413"/>
    <w:rsid w:val="00CE1C96"/>
    <w:rsid w:val="00CF19EB"/>
    <w:rsid w:val="00CF2106"/>
    <w:rsid w:val="00D3192C"/>
    <w:rsid w:val="00D456DB"/>
    <w:rsid w:val="00D51EF5"/>
    <w:rsid w:val="00D541B3"/>
    <w:rsid w:val="00D620A1"/>
    <w:rsid w:val="00D769AF"/>
    <w:rsid w:val="00D778FC"/>
    <w:rsid w:val="00D84986"/>
    <w:rsid w:val="00DD437C"/>
    <w:rsid w:val="00DE2FEA"/>
    <w:rsid w:val="00DE7D1C"/>
    <w:rsid w:val="00E03DC5"/>
    <w:rsid w:val="00E12DD6"/>
    <w:rsid w:val="00E14D83"/>
    <w:rsid w:val="00E417BB"/>
    <w:rsid w:val="00E46D50"/>
    <w:rsid w:val="00E47FF5"/>
    <w:rsid w:val="00E5726B"/>
    <w:rsid w:val="00E701CE"/>
    <w:rsid w:val="00E70378"/>
    <w:rsid w:val="00E70AA4"/>
    <w:rsid w:val="00E7129C"/>
    <w:rsid w:val="00E73A51"/>
    <w:rsid w:val="00EA0AAC"/>
    <w:rsid w:val="00EB32EA"/>
    <w:rsid w:val="00EB3B8D"/>
    <w:rsid w:val="00EB46BC"/>
    <w:rsid w:val="00EC60A6"/>
    <w:rsid w:val="00ED0583"/>
    <w:rsid w:val="00EE6C34"/>
    <w:rsid w:val="00EF25FB"/>
    <w:rsid w:val="00EF6C4E"/>
    <w:rsid w:val="00F24C26"/>
    <w:rsid w:val="00F51D9E"/>
    <w:rsid w:val="00F562E5"/>
    <w:rsid w:val="00F6492A"/>
    <w:rsid w:val="00F64D84"/>
    <w:rsid w:val="00F66971"/>
    <w:rsid w:val="00F84763"/>
    <w:rsid w:val="00FA468E"/>
    <w:rsid w:val="00FD20F7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399856C0"/>
  <w15:chartTrackingRefBased/>
  <w15:docId w15:val="{074D4818-AB00-4EF6-949A-6085CE8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E15"/>
    <w:rPr>
      <w:color w:val="0000FF"/>
      <w:u w:val="single"/>
    </w:rPr>
  </w:style>
  <w:style w:type="paragraph" w:customStyle="1" w:styleId="a4">
    <w:name w:val="日期、地點"/>
    <w:rsid w:val="008A5E15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主講人"/>
    <w:rsid w:val="008A5E15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Cs w:val="20"/>
    </w:rPr>
  </w:style>
  <w:style w:type="table" w:styleId="a6">
    <w:name w:val="Table Grid"/>
    <w:basedOn w:val="a1"/>
    <w:uiPriority w:val="39"/>
    <w:rsid w:val="008A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內文齊"/>
    <w:link w:val="a8"/>
    <w:rsid w:val="008A5E15"/>
    <w:pPr>
      <w:spacing w:line="360" w:lineRule="atLeast"/>
      <w:jc w:val="both"/>
    </w:pPr>
    <w:rPr>
      <w:rFonts w:ascii="Times New Roman" w:eastAsia="全真中明體" w:hAnsi="Times New Roman" w:cs="Times New Roman"/>
      <w:noProof/>
      <w:kern w:val="0"/>
      <w:szCs w:val="20"/>
    </w:rPr>
  </w:style>
  <w:style w:type="paragraph" w:customStyle="1" w:styleId="a9">
    <w:name w:val="課程內容"/>
    <w:rsid w:val="008A5E15"/>
    <w:pPr>
      <w:snapToGrid w:val="0"/>
      <w:ind w:left="57" w:right="57"/>
    </w:pPr>
    <w:rPr>
      <w:rFonts w:ascii="Times New Roman" w:eastAsia="全真標準楷書" w:hAnsi="Times New Roman" w:cs="Times New Roman"/>
      <w:noProof/>
      <w:kern w:val="0"/>
      <w:sz w:val="18"/>
      <w:szCs w:val="20"/>
    </w:rPr>
  </w:style>
  <w:style w:type="paragraph" w:customStyle="1" w:styleId="aa">
    <w:name w:val="參加登記單"/>
    <w:rsid w:val="008A5E15"/>
    <w:pPr>
      <w:adjustRightInd w:val="0"/>
      <w:spacing w:before="100" w:after="100"/>
      <w:jc w:val="center"/>
      <w:textAlignment w:val="baseline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b">
    <w:name w:val="Body Text"/>
    <w:link w:val="ac"/>
    <w:rsid w:val="008A5E15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c">
    <w:name w:val="本文 字元"/>
    <w:basedOn w:val="a0"/>
    <w:link w:val="ab"/>
    <w:rsid w:val="008A5E15"/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8">
    <w:name w:val="內文齊 字元"/>
    <w:link w:val="a7"/>
    <w:rsid w:val="008A5E15"/>
    <w:rPr>
      <w:rFonts w:ascii="Times New Roman" w:eastAsia="全真中明體" w:hAnsi="Times New Roman" w:cs="Times New Roman"/>
      <w:noProof/>
      <w:kern w:val="0"/>
      <w:szCs w:val="20"/>
    </w:rPr>
  </w:style>
  <w:style w:type="paragraph" w:styleId="ad">
    <w:name w:val="header"/>
    <w:basedOn w:val="a"/>
    <w:link w:val="ae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舉辦日期"/>
    <w:rsid w:val="00A265B1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customStyle="1" w:styleId="af2">
    <w:name w:val="大標"/>
    <w:rsid w:val="00CC5655"/>
    <w:pPr>
      <w:snapToGrid w:val="0"/>
      <w:spacing w:after="240" w:line="240" w:lineRule="atLeast"/>
      <w:jc w:val="center"/>
    </w:pPr>
    <w:rPr>
      <w:rFonts w:ascii="Times New Roman" w:eastAsia="全真特明體" w:hAnsi="Times New Roman" w:cs="Times New Roman"/>
      <w:noProof/>
      <w:kern w:val="0"/>
      <w:sz w:val="60"/>
      <w:szCs w:val="20"/>
    </w:rPr>
  </w:style>
  <w:style w:type="character" w:styleId="af3">
    <w:name w:val="Unresolved Mention"/>
    <w:basedOn w:val="a0"/>
    <w:uiPriority w:val="99"/>
    <w:semiHidden/>
    <w:unhideWhenUsed/>
    <w:rsid w:val="0068163D"/>
    <w:rPr>
      <w:color w:val="808080"/>
      <w:shd w:val="clear" w:color="auto" w:fill="E6E6E6"/>
    </w:rPr>
  </w:style>
  <w:style w:type="paragraph" w:customStyle="1" w:styleId="af4">
    <w:name w:val="講師"/>
    <w:rsid w:val="00202426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D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D59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4B7A58"/>
    <w:pPr>
      <w:ind w:leftChars="200" w:left="480"/>
    </w:pPr>
  </w:style>
  <w:style w:type="paragraph" w:styleId="af8">
    <w:name w:val="No Spacing"/>
    <w:uiPriority w:val="1"/>
    <w:qFormat/>
    <w:rsid w:val="00EE6C34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q.org.tw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hyperlink" Target="http://www.csq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mail@csq.org.tw" TargetMode="External"/><Relationship Id="rId24" Type="http://schemas.openxmlformats.org/officeDocument/2006/relationships/hyperlink" Target="http://www.csq.org.tw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svg"/><Relationship Id="rId28" Type="http://schemas.openxmlformats.org/officeDocument/2006/relationships/image" Target="media/image9.png"/><Relationship Id="rId10" Type="http://schemas.openxmlformats.org/officeDocument/2006/relationships/hyperlink" Target="http://www.csq.org.tw" TargetMode="External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mailto:servicemail@csq.org.tw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5.png"/><Relationship Id="rId27" Type="http://schemas.openxmlformats.org/officeDocument/2006/relationships/image" Target="media/image8.sv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6</cp:revision>
  <cp:lastPrinted>2022-10-07T09:25:00Z</cp:lastPrinted>
  <dcterms:created xsi:type="dcterms:W3CDTF">2024-01-19T06:00:00Z</dcterms:created>
  <dcterms:modified xsi:type="dcterms:W3CDTF">2024-02-26T03:29:00Z</dcterms:modified>
</cp:coreProperties>
</file>