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0356" w14:textId="77777777" w:rsidR="00637F66" w:rsidRDefault="00ED49A1">
      <w:pPr>
        <w:pStyle w:val="ac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AD0342B" wp14:editId="406E08A6">
            <wp:simplePos x="0" y="0"/>
            <wp:positionH relativeFrom="column">
              <wp:posOffset>2667000</wp:posOffset>
            </wp:positionH>
            <wp:positionV relativeFrom="paragraph">
              <wp:posOffset>0</wp:posOffset>
            </wp:positionV>
            <wp:extent cx="683260" cy="685800"/>
            <wp:effectExtent l="0" t="0" r="0" b="0"/>
            <wp:wrapNone/>
            <wp:docPr id="8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8AD01F0" w14:textId="77777777" w:rsidR="00637F66" w:rsidRDefault="00637F66">
      <w:pPr>
        <w:pStyle w:val="ac"/>
        <w:spacing w:line="0" w:lineRule="atLeast"/>
        <w:rPr>
          <w:rFonts w:ascii="標楷體" w:eastAsia="標楷體" w:hAnsi="標楷體"/>
          <w:sz w:val="40"/>
        </w:rPr>
      </w:pPr>
    </w:p>
    <w:p w14:paraId="60302C3A" w14:textId="77777777" w:rsidR="00637F66" w:rsidRDefault="00EC4DE0">
      <w:pPr>
        <w:pStyle w:val="ac"/>
        <w:spacing w:line="0" w:lineRule="atLeast"/>
        <w:rPr>
          <w:rFonts w:ascii="標楷體" w:eastAsia="標楷體" w:hAnsi="標楷體"/>
          <w:sz w:val="40"/>
          <w:lang w:eastAsia="zh-TW"/>
        </w:rPr>
      </w:pPr>
      <w:r>
        <w:rPr>
          <w:rFonts w:ascii="標楷體" w:eastAsia="標楷體" w:hAnsi="標楷體" w:hint="eastAsia"/>
          <w:sz w:val="40"/>
          <w:lang w:eastAsia="zh-TW"/>
        </w:rPr>
        <w:t>中華民國品質學會</w:t>
      </w:r>
    </w:p>
    <w:p w14:paraId="331D9752" w14:textId="77777777" w:rsidR="00637F66" w:rsidRDefault="00EC4DE0">
      <w:pPr>
        <w:pStyle w:val="ac"/>
        <w:spacing w:line="0" w:lineRule="atLeast"/>
        <w:rPr>
          <w:rFonts w:ascii="標楷體" w:eastAsia="標楷體" w:hAnsi="標楷體"/>
          <w:sz w:val="40"/>
          <w:lang w:eastAsia="zh-TW"/>
        </w:rPr>
      </w:pPr>
      <w:r>
        <w:rPr>
          <w:rFonts w:ascii="標楷體" w:eastAsia="標楷體" w:hAnsi="標楷體" w:hint="eastAsia"/>
          <w:sz w:val="40"/>
          <w:lang w:eastAsia="zh-TW"/>
        </w:rPr>
        <w:t>舉　　辦</w:t>
      </w:r>
    </w:p>
    <w:p w14:paraId="1142EDFF" w14:textId="77777777" w:rsidR="00637F66" w:rsidRPr="00ED49A1" w:rsidRDefault="00EC4DE0">
      <w:pPr>
        <w:spacing w:line="0" w:lineRule="atLeast"/>
        <w:jc w:val="center"/>
        <w:rPr>
          <w:rFonts w:ascii="標楷體" w:eastAsia="標楷體" w:hAnsi="標楷體"/>
          <w:color w:val="000000"/>
          <w:sz w:val="48"/>
          <w:szCs w:val="48"/>
        </w:rPr>
      </w:pPr>
      <w:r w:rsidRPr="00ED49A1">
        <w:rPr>
          <w:rFonts w:ascii="標楷體" w:eastAsia="標楷體" w:hAnsi="標楷體" w:hint="eastAsia"/>
          <w:color w:val="000000"/>
          <w:sz w:val="48"/>
          <w:szCs w:val="48"/>
        </w:rPr>
        <w:t>顧客滿意度衡量</w:t>
      </w:r>
      <w:r w:rsidR="00ED49A1" w:rsidRPr="00ED49A1">
        <w:rPr>
          <w:rFonts w:ascii="標楷體" w:eastAsia="標楷體" w:hAnsi="標楷體" w:cs="微軟正黑體" w:hint="eastAsia"/>
          <w:color w:val="000000"/>
          <w:sz w:val="48"/>
          <w:szCs w:val="48"/>
        </w:rPr>
        <w:t>、</w:t>
      </w:r>
      <w:r w:rsidRPr="00ED49A1">
        <w:rPr>
          <w:rFonts w:ascii="標楷體" w:eastAsia="標楷體" w:hAnsi="標楷體" w:hint="eastAsia"/>
          <w:color w:val="000000"/>
          <w:sz w:val="48"/>
          <w:szCs w:val="48"/>
        </w:rPr>
        <w:t>分析與關係管理</w:t>
      </w:r>
      <w:r w:rsidR="00ED49A1" w:rsidRPr="00ED49A1">
        <w:rPr>
          <w:rFonts w:ascii="標楷體" w:eastAsia="標楷體" w:hAnsi="標楷體" w:hint="eastAsia"/>
          <w:color w:val="000000"/>
          <w:sz w:val="48"/>
          <w:szCs w:val="48"/>
        </w:rPr>
        <w:t>(台中班)</w:t>
      </w:r>
    </w:p>
    <w:tbl>
      <w:tblPr>
        <w:tblW w:w="9673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673"/>
      </w:tblGrid>
      <w:tr w:rsidR="00637F66" w14:paraId="346E7890" w14:textId="77777777">
        <w:trPr>
          <w:cantSplit/>
          <w:trHeight w:val="3074"/>
        </w:trPr>
        <w:tc>
          <w:tcPr>
            <w:tcW w:w="9673" w:type="dxa"/>
          </w:tcPr>
          <w:p w14:paraId="4FB114DF" w14:textId="77777777" w:rsidR="00637F66" w:rsidRPr="00891B1E" w:rsidRDefault="00EC4DE0" w:rsidP="00891B1E">
            <w:pPr>
              <w:ind w:leftChars="50" w:left="120" w:rightChars="50" w:right="120"/>
              <w:rPr>
                <w:rFonts w:ascii="標楷體" w:eastAsia="標楷體" w:hAnsi="標楷體"/>
                <w:sz w:val="22"/>
                <w:szCs w:val="22"/>
              </w:rPr>
            </w:pPr>
            <w:r w:rsidRPr="00891B1E">
              <w:rPr>
                <w:rFonts w:ascii="標楷體" w:eastAsia="標楷體" w:hAnsi="標楷體" w:hint="eastAsia"/>
                <w:sz w:val="22"/>
                <w:szCs w:val="22"/>
              </w:rPr>
              <w:t>敬啟者：</w:t>
            </w:r>
          </w:p>
          <w:p w14:paraId="577A828E" w14:textId="77777777" w:rsidR="00637F66" w:rsidRPr="00ED49A1" w:rsidRDefault="00EC4DE0" w:rsidP="00E11404">
            <w:pPr>
              <w:ind w:leftChars="50" w:left="120" w:rightChars="50" w:right="120" w:firstLineChars="203" w:firstLine="487"/>
              <w:rPr>
                <w:rFonts w:ascii="標楷體" w:eastAsia="標楷體" w:hAnsi="標楷體" w:cs="新細明體"/>
                <w:color w:val="800080"/>
                <w:szCs w:val="24"/>
              </w:rPr>
            </w:pPr>
            <w:r w:rsidRPr="00ED49A1">
              <w:rPr>
                <w:rFonts w:ascii="標楷體" w:eastAsia="標楷體" w:hAnsi="標楷體" w:cs="新細明體" w:hint="eastAsia"/>
                <w:szCs w:val="24"/>
              </w:rPr>
              <w:t>管理大師彼得.杜拉克</w:t>
            </w:r>
            <w:proofErr w:type="gramStart"/>
            <w:r w:rsidRPr="00ED49A1">
              <w:rPr>
                <w:rFonts w:ascii="標楷體" w:eastAsia="標楷體" w:hAnsi="標楷體" w:cs="新細明體" w:hint="eastAsia"/>
                <w:szCs w:val="24"/>
              </w:rPr>
              <w:t>（</w:t>
            </w:r>
            <w:proofErr w:type="gramEnd"/>
            <w:r w:rsidRPr="00ED49A1">
              <w:rPr>
                <w:rFonts w:ascii="標楷體" w:eastAsia="標楷體" w:hAnsi="標楷體" w:cs="新細明體" w:hint="eastAsia"/>
                <w:szCs w:val="24"/>
              </w:rPr>
              <w:t>Peter F. Drucker</w:t>
            </w:r>
            <w:proofErr w:type="gramStart"/>
            <w:r w:rsidRPr="00ED49A1">
              <w:rPr>
                <w:rFonts w:ascii="標楷體" w:eastAsia="標楷體" w:hAnsi="標楷體" w:cs="新細明體" w:hint="eastAsia"/>
                <w:szCs w:val="24"/>
              </w:rPr>
              <w:t>）</w:t>
            </w:r>
            <w:proofErr w:type="gramEnd"/>
            <w:r w:rsidRPr="00ED49A1">
              <w:rPr>
                <w:rFonts w:ascii="標楷體" w:eastAsia="標楷體" w:hAnsi="標楷體" w:cs="新細明體" w:hint="eastAsia"/>
                <w:szCs w:val="24"/>
              </w:rPr>
              <w:t>說： 新經濟就是服務經濟，企業存在的目的在創造顧客、服務顧客、滿足顧客，顧客滿意服務就是競爭優勢。</w:t>
            </w:r>
          </w:p>
          <w:p w14:paraId="11EF6FBC" w14:textId="77777777" w:rsidR="00637F66" w:rsidRPr="00ED49A1" w:rsidRDefault="00EC4DE0" w:rsidP="00E11404">
            <w:pPr>
              <w:ind w:leftChars="50" w:left="120" w:rightChars="50" w:right="120" w:firstLineChars="203" w:firstLine="487"/>
              <w:rPr>
                <w:rFonts w:ascii="標楷體" w:eastAsia="標楷體" w:hAnsi="標楷體"/>
                <w:szCs w:val="24"/>
              </w:rPr>
            </w:pPr>
            <w:r w:rsidRPr="00ED49A1">
              <w:rPr>
                <w:rFonts w:ascii="標楷體" w:eastAsia="標楷體" w:hAnsi="標楷體"/>
                <w:szCs w:val="24"/>
              </w:rPr>
              <w:t>由於</w:t>
            </w:r>
            <w:r w:rsidRPr="00ED49A1">
              <w:rPr>
                <w:rFonts w:ascii="標楷體" w:eastAsia="標楷體" w:hAnsi="標楷體" w:hint="eastAsia"/>
                <w:szCs w:val="24"/>
              </w:rPr>
              <w:t>現在</w:t>
            </w:r>
            <w:r w:rsidRPr="00ED49A1">
              <w:rPr>
                <w:rFonts w:ascii="標楷體" w:eastAsia="標楷體" w:hAnsi="標楷體"/>
                <w:szCs w:val="24"/>
              </w:rPr>
              <w:t>新產品生命周期的縮短，顧客需求的多樣化</w:t>
            </w:r>
            <w:r w:rsidRPr="00ED49A1">
              <w:rPr>
                <w:rFonts w:ascii="標楷體" w:eastAsia="標楷體" w:hAnsi="標楷體" w:hint="eastAsia"/>
                <w:szCs w:val="24"/>
              </w:rPr>
              <w:t>在</w:t>
            </w:r>
            <w:r w:rsidRPr="00ED49A1">
              <w:rPr>
                <w:rFonts w:ascii="標楷體" w:eastAsia="標楷體" w:hAnsi="標楷體"/>
                <w:szCs w:val="24"/>
              </w:rPr>
              <w:t>市場競爭</w:t>
            </w:r>
            <w:r w:rsidRPr="00ED49A1">
              <w:rPr>
                <w:rFonts w:ascii="標楷體" w:eastAsia="標楷體" w:hAnsi="標楷體" w:hint="eastAsia"/>
                <w:szCs w:val="24"/>
              </w:rPr>
              <w:t>非常</w:t>
            </w:r>
            <w:proofErr w:type="gramStart"/>
            <w:r w:rsidRPr="00ED49A1">
              <w:rPr>
                <w:rFonts w:ascii="標楷體" w:eastAsia="標楷體" w:hAnsi="標楷體"/>
                <w:szCs w:val="24"/>
              </w:rPr>
              <w:t>鉅烈</w:t>
            </w:r>
            <w:r w:rsidRPr="00ED49A1">
              <w:rPr>
                <w:rFonts w:ascii="標楷體" w:eastAsia="標楷體" w:hAnsi="標楷體" w:hint="eastAsia"/>
                <w:szCs w:val="24"/>
              </w:rPr>
              <w:t>下</w:t>
            </w:r>
            <w:proofErr w:type="gramEnd"/>
            <w:r w:rsidRPr="00ED49A1">
              <w:rPr>
                <w:rFonts w:ascii="標楷體" w:eastAsia="標楷體" w:hAnsi="標楷體"/>
                <w:szCs w:val="24"/>
              </w:rPr>
              <w:t>，使顧客滿意度之講求，日受重視。</w:t>
            </w:r>
            <w:r w:rsidRPr="00ED49A1">
              <w:rPr>
                <w:rFonts w:ascii="標楷體" w:eastAsia="標楷體" w:hAnsi="標楷體" w:hint="eastAsia"/>
                <w:szCs w:val="24"/>
              </w:rPr>
              <w:t>無論是</w:t>
            </w:r>
            <w:r w:rsidRPr="00ED49A1">
              <w:rPr>
                <w:rFonts w:ascii="標楷體" w:eastAsia="標楷體" w:hAnsi="標楷體"/>
                <w:szCs w:val="24"/>
              </w:rPr>
              <w:t>行銷業務、企</w:t>
            </w:r>
            <w:r w:rsidRPr="00ED49A1">
              <w:rPr>
                <w:rFonts w:ascii="標楷體" w:eastAsia="標楷體" w:hAnsi="標楷體" w:hint="eastAsia"/>
                <w:szCs w:val="24"/>
              </w:rPr>
              <w:t>劃</w:t>
            </w:r>
            <w:r w:rsidRPr="00ED49A1">
              <w:rPr>
                <w:rFonts w:ascii="標楷體" w:eastAsia="標楷體" w:hAnsi="標楷體"/>
                <w:szCs w:val="24"/>
              </w:rPr>
              <w:t>、開發、品質、服務</w:t>
            </w:r>
            <w:r w:rsidRPr="00ED49A1">
              <w:rPr>
                <w:rFonts w:ascii="標楷體" w:eastAsia="標楷體" w:hAnsi="標楷體" w:hint="eastAsia"/>
                <w:szCs w:val="24"/>
              </w:rPr>
              <w:t>等.</w:t>
            </w:r>
            <w:proofErr w:type="gramStart"/>
            <w:r w:rsidRPr="00ED49A1">
              <w:rPr>
                <w:rFonts w:ascii="標楷體" w:eastAsia="標楷體" w:hAnsi="標楷體" w:hint="eastAsia"/>
                <w:szCs w:val="24"/>
              </w:rPr>
              <w:t>.,</w:t>
            </w:r>
            <w:r w:rsidRPr="00ED49A1">
              <w:rPr>
                <w:rFonts w:ascii="標楷體" w:eastAsia="標楷體" w:hAnsi="標楷體"/>
                <w:szCs w:val="24"/>
              </w:rPr>
              <w:t>部門之人員莫不對顧客滿意度之衡量與</w:t>
            </w:r>
            <w:r w:rsidRPr="00ED49A1">
              <w:rPr>
                <w:rFonts w:ascii="標楷體" w:eastAsia="標楷體" w:hAnsi="標楷體" w:hint="eastAsia"/>
                <w:szCs w:val="24"/>
              </w:rPr>
              <w:t>分析都</w:t>
            </w:r>
            <w:r w:rsidRPr="00ED49A1">
              <w:rPr>
                <w:rFonts w:ascii="標楷體" w:eastAsia="標楷體" w:hAnsi="標楷體"/>
                <w:szCs w:val="24"/>
              </w:rPr>
              <w:t>投入不少</w:t>
            </w:r>
            <w:r w:rsidRPr="00ED49A1">
              <w:rPr>
                <w:rFonts w:ascii="標楷體" w:eastAsia="標楷體" w:hAnsi="標楷體" w:hint="eastAsia"/>
                <w:szCs w:val="24"/>
              </w:rPr>
              <w:t>時間與</w:t>
            </w:r>
            <w:r w:rsidRPr="00ED49A1">
              <w:rPr>
                <w:rFonts w:ascii="標楷體" w:eastAsia="標楷體" w:hAnsi="標楷體"/>
                <w:szCs w:val="24"/>
              </w:rPr>
              <w:t>心力</w:t>
            </w:r>
            <w:proofErr w:type="gramEnd"/>
            <w:r w:rsidRPr="00ED49A1">
              <w:rPr>
                <w:rFonts w:ascii="標楷體" w:eastAsia="標楷體" w:hAnsi="標楷體"/>
                <w:szCs w:val="24"/>
              </w:rPr>
              <w:t>，從事</w:t>
            </w:r>
            <w:r w:rsidRPr="00ED49A1">
              <w:rPr>
                <w:rFonts w:ascii="標楷體" w:eastAsia="標楷體" w:hAnsi="標楷體" w:hint="eastAsia"/>
                <w:szCs w:val="24"/>
              </w:rPr>
              <w:t>規劃</w:t>
            </w:r>
            <w:r w:rsidRPr="00ED49A1">
              <w:rPr>
                <w:rFonts w:ascii="標楷體" w:eastAsia="標楷體" w:hAnsi="標楷體"/>
                <w:szCs w:val="24"/>
              </w:rPr>
              <w:t>、調查、衡量分析，以求取獲得顧客之滿意與認同，維持並</w:t>
            </w:r>
            <w:r w:rsidRPr="00ED49A1">
              <w:rPr>
                <w:rFonts w:ascii="標楷體" w:eastAsia="標楷體" w:hAnsi="標楷體" w:hint="eastAsia"/>
                <w:szCs w:val="24"/>
              </w:rPr>
              <w:t>永續</w:t>
            </w:r>
            <w:r w:rsidRPr="00ED49A1">
              <w:rPr>
                <w:rFonts w:ascii="標楷體" w:eastAsia="標楷體" w:hAnsi="標楷體"/>
                <w:szCs w:val="24"/>
              </w:rPr>
              <w:t>企業</w:t>
            </w:r>
            <w:r w:rsidRPr="00ED49A1">
              <w:rPr>
                <w:rFonts w:ascii="標楷體" w:eastAsia="標楷體" w:hAnsi="標楷體" w:hint="eastAsia"/>
                <w:szCs w:val="24"/>
              </w:rPr>
              <w:t>發展</w:t>
            </w:r>
            <w:r w:rsidRPr="00ED49A1">
              <w:rPr>
                <w:rFonts w:ascii="標楷體" w:eastAsia="標楷體" w:hAnsi="標楷體"/>
                <w:szCs w:val="24"/>
              </w:rPr>
              <w:t>之</w:t>
            </w:r>
            <w:r w:rsidRPr="00ED49A1">
              <w:rPr>
                <w:rFonts w:ascii="標楷體" w:eastAsia="標楷體" w:hAnsi="標楷體" w:hint="eastAsia"/>
                <w:szCs w:val="24"/>
              </w:rPr>
              <w:t>目標</w:t>
            </w:r>
            <w:r w:rsidRPr="00ED49A1">
              <w:rPr>
                <w:rFonts w:ascii="標楷體" w:eastAsia="標楷體" w:hAnsi="標楷體"/>
                <w:szCs w:val="24"/>
              </w:rPr>
              <w:t>。</w:t>
            </w:r>
          </w:p>
          <w:p w14:paraId="299E3339" w14:textId="77777777" w:rsidR="00637F66" w:rsidRPr="00ED49A1" w:rsidRDefault="00EC4DE0" w:rsidP="00E11404">
            <w:pPr>
              <w:ind w:leftChars="50" w:left="120" w:rightChars="50" w:right="120" w:firstLineChars="203" w:firstLine="487"/>
              <w:rPr>
                <w:rFonts w:ascii="標楷體" w:eastAsia="標楷體" w:hAnsi="標楷體"/>
                <w:szCs w:val="24"/>
              </w:rPr>
            </w:pPr>
            <w:r w:rsidRPr="00ED49A1">
              <w:rPr>
                <w:rFonts w:ascii="標楷體" w:eastAsia="標楷體" w:hAnsi="標楷體"/>
                <w:szCs w:val="24"/>
              </w:rPr>
              <w:t>ISO 9001：20</w:t>
            </w:r>
            <w:r w:rsidR="00E11404" w:rsidRPr="00ED49A1">
              <w:rPr>
                <w:rFonts w:ascii="標楷體" w:eastAsia="標楷體" w:hAnsi="標楷體" w:hint="eastAsia"/>
                <w:szCs w:val="24"/>
              </w:rPr>
              <w:t>15</w:t>
            </w:r>
            <w:r w:rsidRPr="00ED49A1">
              <w:rPr>
                <w:rFonts w:ascii="標楷體" w:eastAsia="標楷體" w:hAnsi="標楷體"/>
                <w:szCs w:val="24"/>
              </w:rPr>
              <w:t xml:space="preserve"> 版特重以顧客為導向，自顧客需求起始，而以顧客滿意度之衡量與分析為終點，</w:t>
            </w:r>
            <w:proofErr w:type="gramStart"/>
            <w:r w:rsidRPr="00ED49A1">
              <w:rPr>
                <w:rFonts w:ascii="標楷體" w:eastAsia="標楷體" w:hAnsi="標楷體"/>
                <w:szCs w:val="24"/>
              </w:rPr>
              <w:t>俾</w:t>
            </w:r>
            <w:proofErr w:type="gramEnd"/>
            <w:r w:rsidRPr="00ED49A1">
              <w:rPr>
                <w:rFonts w:ascii="標楷體" w:eastAsia="標楷體" w:hAnsi="標楷體"/>
                <w:szCs w:val="24"/>
              </w:rPr>
              <w:t>能據以施行持續改進之 P-D-C-A 品質管理循環。</w:t>
            </w:r>
          </w:p>
          <w:p w14:paraId="351FE6D4" w14:textId="77777777" w:rsidR="00637F66" w:rsidRPr="00ED49A1" w:rsidRDefault="00EC4DE0" w:rsidP="00891B1E">
            <w:pPr>
              <w:ind w:leftChars="50" w:left="120" w:rightChars="50" w:right="120"/>
              <w:rPr>
                <w:rFonts w:ascii="標楷體" w:eastAsia="標楷體" w:hAnsi="標楷體" w:cs="新細明體"/>
                <w:szCs w:val="24"/>
              </w:rPr>
            </w:pPr>
            <w:r w:rsidRPr="00ED49A1">
              <w:rPr>
                <w:rFonts w:ascii="標楷體" w:eastAsia="標楷體" w:hAnsi="標楷體" w:cs="新細明體" w:hint="eastAsia"/>
                <w:szCs w:val="24"/>
              </w:rPr>
              <w:t>顧客滿意是維持企業持續獲利及品質形象的一個重要指標，如何「衡量與提昇客戶滿意度」是當前各企業經營管理者都必須面對的課題</w:t>
            </w:r>
            <w:r w:rsidRPr="00ED49A1">
              <w:rPr>
                <w:rFonts w:ascii="標楷體" w:eastAsia="標楷體" w:hAnsi="標楷體"/>
                <w:szCs w:val="24"/>
              </w:rPr>
              <w:t>。</w:t>
            </w:r>
          </w:p>
          <w:p w14:paraId="23E713AE" w14:textId="77777777" w:rsidR="00637F66" w:rsidRDefault="00EC4DE0" w:rsidP="00E11404">
            <w:pPr>
              <w:ind w:leftChars="50" w:left="120" w:rightChars="50" w:right="120" w:firstLineChars="203" w:firstLine="487"/>
              <w:rPr>
                <w:rFonts w:ascii="新細明體" w:hAnsi="新細明體" w:cs="新細明體"/>
                <w:szCs w:val="24"/>
              </w:rPr>
            </w:pPr>
            <w:r w:rsidRPr="00ED49A1">
              <w:rPr>
                <w:rFonts w:ascii="標楷體" w:eastAsia="標楷體" w:hAnsi="標楷體" w:cs="新細明體" w:hint="eastAsia"/>
                <w:szCs w:val="24"/>
              </w:rPr>
              <w:t>本課程</w:t>
            </w:r>
            <w:r w:rsidRPr="00ED49A1">
              <w:rPr>
                <w:rFonts w:ascii="標楷體" w:eastAsia="標楷體" w:hAnsi="標楷體"/>
                <w:color w:val="000000"/>
                <w:szCs w:val="24"/>
              </w:rPr>
              <w:t>從</w:t>
            </w:r>
            <w:r w:rsidRPr="00ED49A1">
              <w:rPr>
                <w:rFonts w:ascii="標楷體" w:eastAsia="標楷體" w:hAnsi="標楷體" w:hint="eastAsia"/>
                <w:color w:val="000000"/>
                <w:szCs w:val="24"/>
              </w:rPr>
              <w:t>對滿意度衡量基本觀念帶入到</w:t>
            </w:r>
            <w:r w:rsidRPr="00ED49A1">
              <w:rPr>
                <w:rFonts w:ascii="標楷體" w:eastAsia="標楷體" w:hAnsi="標楷體"/>
                <w:color w:val="000000"/>
                <w:szCs w:val="24"/>
              </w:rPr>
              <w:t>客戶滿意度調查表</w:t>
            </w:r>
            <w:proofErr w:type="gramStart"/>
            <w:r w:rsidRPr="00ED49A1">
              <w:rPr>
                <w:rFonts w:ascii="標楷體" w:eastAsia="標楷體" w:hAnsi="標楷體" w:hint="eastAsia"/>
                <w:color w:val="000000"/>
                <w:szCs w:val="24"/>
              </w:rPr>
              <w:t>規</w:t>
            </w:r>
            <w:proofErr w:type="gramEnd"/>
            <w:r w:rsidRPr="00ED49A1">
              <w:rPr>
                <w:rFonts w:ascii="標楷體" w:eastAsia="標楷體" w:hAnsi="標楷體" w:hint="eastAsia"/>
                <w:color w:val="000000"/>
                <w:szCs w:val="24"/>
              </w:rPr>
              <w:t>畫</w:t>
            </w:r>
            <w:r w:rsidRPr="00ED49A1">
              <w:rPr>
                <w:rFonts w:ascii="標楷體" w:eastAsia="標楷體" w:hAnsi="標楷體"/>
                <w:color w:val="000000"/>
                <w:szCs w:val="24"/>
              </w:rPr>
              <w:t>、設計、</w:t>
            </w:r>
            <w:r w:rsidRPr="00ED49A1">
              <w:rPr>
                <w:rFonts w:ascii="標楷體" w:eastAsia="標楷體" w:hAnsi="標楷體" w:hint="eastAsia"/>
                <w:color w:val="000000"/>
                <w:szCs w:val="24"/>
              </w:rPr>
              <w:t>執行</w:t>
            </w:r>
            <w:r w:rsidRPr="00ED49A1">
              <w:rPr>
                <w:rFonts w:ascii="標楷體" w:eastAsia="標楷體" w:hAnsi="標楷體"/>
                <w:color w:val="000000"/>
                <w:szCs w:val="24"/>
              </w:rPr>
              <w:t>、</w:t>
            </w:r>
            <w:r w:rsidRPr="00ED49A1">
              <w:rPr>
                <w:rFonts w:ascii="標楷體" w:eastAsia="標楷體" w:hAnsi="標楷體" w:hint="eastAsia"/>
                <w:color w:val="000000"/>
                <w:szCs w:val="24"/>
              </w:rPr>
              <w:t>分析</w:t>
            </w:r>
            <w:r w:rsidRPr="00ED49A1">
              <w:rPr>
                <w:rFonts w:ascii="標楷體" w:eastAsia="標楷體" w:hAnsi="標楷體"/>
                <w:color w:val="000000"/>
                <w:szCs w:val="24"/>
              </w:rPr>
              <w:t>，</w:t>
            </w:r>
            <w:r w:rsidRPr="00ED49A1">
              <w:rPr>
                <w:rFonts w:ascii="標楷體" w:eastAsia="標楷體" w:hAnsi="標楷體" w:hint="eastAsia"/>
                <w:color w:val="000000"/>
                <w:szCs w:val="24"/>
              </w:rPr>
              <w:t>並</w:t>
            </w:r>
            <w:r w:rsidRPr="00ED49A1">
              <w:rPr>
                <w:rFonts w:ascii="標楷體" w:eastAsia="標楷體" w:hAnsi="標楷體" w:cs="新細明體" w:hint="eastAsia"/>
                <w:szCs w:val="24"/>
              </w:rPr>
              <w:t>介紹建立與維繫顧客關係的實際作法，經由課堂講授與案例分享，使學員瞭解並能將所學應用於實務工作領域上，為企業達成顧客至上的使命，並創造出以客為尊的經營策略</w:t>
            </w:r>
            <w:r w:rsidRPr="00ED49A1">
              <w:rPr>
                <w:rFonts w:ascii="新細明體" w:hAnsi="新細明體" w:cs="新細明體" w:hint="eastAsia"/>
                <w:szCs w:val="24"/>
              </w:rPr>
              <w:t>。</w:t>
            </w:r>
            <w:r>
              <w:rPr>
                <w:rFonts w:hint="eastAsia"/>
                <w:color w:val="000000"/>
                <w:szCs w:val="24"/>
              </w:rPr>
              <w:t xml:space="preserve"> </w:t>
            </w:r>
          </w:p>
          <w:p w14:paraId="72EACAAE" w14:textId="77777777" w:rsidR="00637F66" w:rsidRDefault="00000000">
            <w:pPr>
              <w:pStyle w:val="Default"/>
              <w:ind w:leftChars="100" w:left="240" w:rightChars="100" w:right="240" w:firstLineChars="2500" w:firstLine="6000"/>
              <w:rPr>
                <w:rFonts w:ascii="標楷體" w:eastAsia="標楷體" w:hAnsi="標楷體"/>
                <w:sz w:val="32"/>
                <w:lang w:eastAsia="zh-TW"/>
              </w:rPr>
            </w:pPr>
            <w:r>
              <w:rPr>
                <w:rFonts w:ascii="標楷體" w:eastAsia="標楷體" w:hAnsi="標楷體"/>
              </w:rPr>
              <w:pict w14:anchorId="584E968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1" type="#_x0000_t75" style="position:absolute;left:0;text-align:left;margin-left:409.4pt;margin-top:5.85pt;width:33.75pt;height:33.75pt;z-index:251666432">
                  <v:imagedata r:id="rId8" o:title=""/>
                </v:shape>
              </w:pict>
            </w:r>
            <w:r w:rsidR="00EC4DE0">
              <w:rPr>
                <w:rFonts w:ascii="標楷體" w:eastAsia="標楷體" w:hAnsi="標楷體" w:hint="eastAsia"/>
                <w:lang w:eastAsia="zh-TW"/>
              </w:rPr>
              <w:t>中華民國品質學會　　　敬啟</w:t>
            </w:r>
          </w:p>
        </w:tc>
      </w:tr>
    </w:tbl>
    <w:p w14:paraId="0D13EFD4" w14:textId="559142C9" w:rsidR="00637F66" w:rsidRPr="00ED49A1" w:rsidRDefault="00ED49A1">
      <w:pPr>
        <w:pStyle w:val="af"/>
        <w:spacing w:before="120"/>
        <w:rPr>
          <w:rFonts w:ascii="標楷體" w:hAnsi="標楷體"/>
          <w:color w:val="000000" w:themeColor="text1"/>
          <w:sz w:val="28"/>
          <w:szCs w:val="28"/>
          <w:lang w:eastAsia="zh-TW"/>
        </w:rPr>
      </w:pPr>
      <w:r w:rsidRPr="00ED49A1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1AB28" wp14:editId="27400FE0">
                <wp:simplePos x="0" y="0"/>
                <wp:positionH relativeFrom="page">
                  <wp:posOffset>722630</wp:posOffset>
                </wp:positionH>
                <wp:positionV relativeFrom="page">
                  <wp:posOffset>5551170</wp:posOffset>
                </wp:positionV>
                <wp:extent cx="1143000" cy="360045"/>
                <wp:effectExtent l="8255" t="7620" r="10795" b="13335"/>
                <wp:wrapNone/>
                <wp:docPr id="7" name="文字框 1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4BEA135F" w14:textId="77777777" w:rsidR="00637F66" w:rsidRDefault="00EC4DE0">
                            <w:pPr>
                              <w:pStyle w:val="af3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舉辦日期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1AB28" id="文字框 1027" o:spid="_x0000_s1026" style="position:absolute;left:0;text-align:left;margin-left:56.9pt;margin-top:437.1pt;width:90pt;height:28.3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">
                <v:stroke miterlimit="2" linestyle="thinThin"/>
                <v:textbox inset="0,0,0,0">
                  <w:txbxContent>
                    <w:p w14:paraId="4BEA135F" w14:textId="77777777" w:rsidR="00637F66" w:rsidRDefault="00EC4DE0">
                      <w:pPr>
                        <w:pStyle w:val="af3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舉辦日期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C4DE0" w:rsidRPr="00ED49A1">
        <w:rPr>
          <w:rFonts w:ascii="標楷體" w:hAnsi="標楷體" w:hint="eastAsia"/>
          <w:color w:val="000000" w:themeColor="text1"/>
          <w:sz w:val="28"/>
          <w:szCs w:val="28"/>
          <w:lang w:eastAsia="zh-TW"/>
        </w:rPr>
        <w:t>民國1</w:t>
      </w:r>
      <w:r w:rsidR="00126776">
        <w:rPr>
          <w:rFonts w:ascii="標楷體" w:hAnsi="標楷體" w:hint="eastAsia"/>
          <w:color w:val="000000" w:themeColor="text1"/>
          <w:sz w:val="28"/>
          <w:szCs w:val="28"/>
          <w:lang w:eastAsia="zh-TW"/>
        </w:rPr>
        <w:t>1</w:t>
      </w:r>
      <w:r w:rsidR="00D97A84">
        <w:rPr>
          <w:rFonts w:ascii="標楷體" w:hAnsi="標楷體" w:hint="eastAsia"/>
          <w:color w:val="000000" w:themeColor="text1"/>
          <w:sz w:val="28"/>
          <w:szCs w:val="28"/>
          <w:lang w:eastAsia="zh-TW"/>
        </w:rPr>
        <w:t>4</w:t>
      </w:r>
      <w:r w:rsidR="00EC4DE0" w:rsidRPr="00ED49A1">
        <w:rPr>
          <w:rFonts w:ascii="標楷體" w:hAnsi="標楷體" w:hint="eastAsia"/>
          <w:color w:val="000000" w:themeColor="text1"/>
          <w:sz w:val="28"/>
          <w:szCs w:val="28"/>
          <w:lang w:eastAsia="zh-TW"/>
        </w:rPr>
        <w:t>年</w:t>
      </w:r>
      <w:r w:rsidR="00242611">
        <w:rPr>
          <w:rFonts w:ascii="標楷體" w:hAnsi="標楷體" w:hint="eastAsia"/>
          <w:color w:val="000000" w:themeColor="text1"/>
          <w:sz w:val="28"/>
          <w:szCs w:val="28"/>
          <w:lang w:eastAsia="zh-TW"/>
        </w:rPr>
        <w:t>5</w:t>
      </w:r>
      <w:r w:rsidR="00EC4DE0" w:rsidRPr="00ED49A1">
        <w:rPr>
          <w:rFonts w:ascii="標楷體" w:hAnsi="標楷體" w:hint="eastAsia"/>
          <w:color w:val="000000" w:themeColor="text1"/>
          <w:sz w:val="28"/>
          <w:szCs w:val="28"/>
          <w:lang w:eastAsia="zh-TW"/>
        </w:rPr>
        <w:t>月</w:t>
      </w:r>
      <w:r w:rsidR="00D97A84">
        <w:rPr>
          <w:rFonts w:ascii="標楷體" w:hAnsi="標楷體" w:hint="eastAsia"/>
          <w:color w:val="000000" w:themeColor="text1"/>
          <w:sz w:val="28"/>
          <w:szCs w:val="28"/>
          <w:lang w:eastAsia="zh-TW"/>
        </w:rPr>
        <w:t>16</w:t>
      </w:r>
      <w:r w:rsidR="00EC4DE0" w:rsidRPr="00ED49A1">
        <w:rPr>
          <w:rFonts w:ascii="標楷體" w:hAnsi="標楷體" w:hint="eastAsia"/>
          <w:color w:val="000000" w:themeColor="text1"/>
          <w:sz w:val="28"/>
          <w:szCs w:val="28"/>
          <w:lang w:eastAsia="zh-TW"/>
        </w:rPr>
        <w:t>日（星期</w:t>
      </w:r>
      <w:r w:rsidR="00D97A84">
        <w:rPr>
          <w:rFonts w:ascii="標楷體" w:hAnsi="標楷體" w:hint="eastAsia"/>
          <w:color w:val="000000" w:themeColor="text1"/>
          <w:sz w:val="28"/>
          <w:szCs w:val="28"/>
          <w:lang w:eastAsia="zh-TW"/>
        </w:rPr>
        <w:t>五</w:t>
      </w:r>
      <w:r w:rsidR="00EC4DE0" w:rsidRPr="00ED49A1">
        <w:rPr>
          <w:rFonts w:ascii="標楷體" w:hAnsi="標楷體" w:hint="eastAsia"/>
          <w:color w:val="000000" w:themeColor="text1"/>
          <w:sz w:val="28"/>
          <w:szCs w:val="28"/>
          <w:lang w:eastAsia="zh-TW"/>
        </w:rPr>
        <w:t>, 6小時</w:t>
      </w:r>
      <w:r w:rsidR="00EC4DE0" w:rsidRPr="00ED49A1">
        <w:rPr>
          <w:rFonts w:ascii="標楷體" w:hAnsi="標楷體"/>
          <w:color w:val="000000" w:themeColor="text1"/>
          <w:sz w:val="28"/>
          <w:szCs w:val="28"/>
          <w:lang w:eastAsia="zh-TW"/>
        </w:rPr>
        <w:t>）</w:t>
      </w:r>
    </w:p>
    <w:p w14:paraId="50E43E61" w14:textId="77777777" w:rsidR="00637F66" w:rsidRPr="001A28B7" w:rsidRDefault="00EC4DE0">
      <w:pPr>
        <w:pStyle w:val="af"/>
        <w:rPr>
          <w:rFonts w:ascii="標楷體" w:hAnsi="標楷體"/>
          <w:sz w:val="28"/>
          <w:szCs w:val="28"/>
          <w:lang w:eastAsia="zh-TW"/>
        </w:rPr>
      </w:pPr>
      <w:r w:rsidRPr="001A28B7">
        <w:rPr>
          <w:rFonts w:ascii="標楷體" w:hAnsi="標楷體" w:hint="eastAsia"/>
          <w:sz w:val="28"/>
          <w:szCs w:val="28"/>
          <w:lang w:eastAsia="zh-TW"/>
        </w:rPr>
        <w:t>上午9:30~12:00，下午13:00~16:30時</w:t>
      </w:r>
    </w:p>
    <w:p w14:paraId="5F39E913" w14:textId="77777777" w:rsidR="00637F66" w:rsidRDefault="00EC4DE0">
      <w:pPr>
        <w:pStyle w:val="af"/>
        <w:framePr w:hSpace="180" w:wrap="around" w:vAnchor="text" w:hAnchor="text" w:x="11374" w:y="1"/>
        <w:rPr>
          <w:rFonts w:ascii="標楷體" w:hAnsi="標楷體"/>
          <w:lang w:eastAsia="zh-TW"/>
        </w:rPr>
      </w:pPr>
      <w:r>
        <w:rPr>
          <w:rFonts w:ascii="標楷體" w:hAnsi="標楷體" w:hint="eastAsia"/>
          <w:lang w:eastAsia="zh-TW"/>
        </w:rPr>
        <w:t>台北市羅斯福路2段75號10</w:t>
      </w:r>
      <w:proofErr w:type="gramStart"/>
      <w:r>
        <w:rPr>
          <w:rFonts w:ascii="標楷體" w:hAnsi="標楷體" w:hint="eastAsia"/>
          <w:lang w:eastAsia="zh-TW"/>
        </w:rPr>
        <w:t>樓本學會</w:t>
      </w:r>
      <w:proofErr w:type="gramEnd"/>
      <w:r>
        <w:rPr>
          <w:rFonts w:ascii="標楷體" w:hAnsi="標楷體" w:hint="eastAsia"/>
          <w:lang w:eastAsia="zh-TW"/>
        </w:rPr>
        <w:t>教室</w:t>
      </w:r>
    </w:p>
    <w:p w14:paraId="4BAF75F0" w14:textId="77777777" w:rsidR="00637F66" w:rsidRDefault="00EC4DE0">
      <w:pPr>
        <w:pStyle w:val="af"/>
        <w:framePr w:hSpace="180" w:wrap="around" w:vAnchor="text" w:hAnchor="text" w:x="11374" w:y="1"/>
        <w:rPr>
          <w:rFonts w:ascii="標楷體" w:hAnsi="標楷體"/>
          <w:lang w:eastAsia="zh-TW"/>
        </w:rPr>
      </w:pPr>
      <w:r>
        <w:rPr>
          <w:rFonts w:ascii="標楷體" w:hAnsi="標楷體" w:hint="eastAsia"/>
          <w:lang w:eastAsia="zh-TW"/>
        </w:rPr>
        <w:t>（和平東、西路口時代大廈，中和新店線捷運古亭站第四號出口）</w:t>
      </w:r>
    </w:p>
    <w:p w14:paraId="254C5194" w14:textId="77777777" w:rsidR="00637F66" w:rsidRDefault="00EC4DE0">
      <w:pPr>
        <w:pStyle w:val="af"/>
        <w:framePr w:hSpace="180" w:wrap="around" w:vAnchor="text" w:hAnchor="text" w:x="11374" w:y="1"/>
        <w:rPr>
          <w:rFonts w:ascii="標楷體" w:hAnsi="標楷體"/>
          <w:lang w:eastAsia="zh-TW"/>
        </w:rPr>
      </w:pPr>
      <w:r>
        <w:rPr>
          <w:rFonts w:ascii="標楷體" w:hAnsi="標楷體" w:hint="eastAsia"/>
          <w:lang w:eastAsia="zh-TW"/>
        </w:rPr>
        <w:t>電話：(02)2363-1344</w:t>
      </w:r>
      <w:proofErr w:type="gramStart"/>
      <w:r>
        <w:rPr>
          <w:rFonts w:ascii="標楷體" w:hAnsi="標楷體" w:hint="eastAsia"/>
          <w:lang w:eastAsia="zh-TW"/>
        </w:rPr>
        <w:t>‧</w:t>
      </w:r>
      <w:proofErr w:type="gramEnd"/>
      <w:r>
        <w:rPr>
          <w:rFonts w:ascii="標楷體" w:hAnsi="標楷體" w:hint="eastAsia"/>
          <w:lang w:eastAsia="zh-TW"/>
        </w:rPr>
        <w:t>2362-9477</w:t>
      </w:r>
    </w:p>
    <w:p w14:paraId="7BE268FD" w14:textId="77777777" w:rsidR="00637F66" w:rsidRDefault="00EC4DE0">
      <w:pPr>
        <w:pStyle w:val="af"/>
        <w:framePr w:hSpace="180" w:wrap="around" w:vAnchor="text" w:hAnchor="text" w:x="11374" w:y="1"/>
        <w:rPr>
          <w:rFonts w:ascii="標楷體" w:hAnsi="標楷體"/>
          <w:lang w:eastAsia="zh-TW"/>
        </w:rPr>
      </w:pPr>
      <w:r>
        <w:rPr>
          <w:rFonts w:ascii="標楷體" w:hAnsi="標楷體" w:hint="eastAsia"/>
          <w:lang w:eastAsia="zh-TW"/>
        </w:rPr>
        <w:t>FAX：(02)2362-7663</w:t>
      </w:r>
    </w:p>
    <w:p w14:paraId="37E2A407" w14:textId="77777777" w:rsidR="00637F66" w:rsidRDefault="00EC4DE0">
      <w:pPr>
        <w:pStyle w:val="af"/>
        <w:framePr w:hSpace="180" w:wrap="around" w:vAnchor="text" w:hAnchor="text" w:x="11374" w:y="1"/>
        <w:rPr>
          <w:rFonts w:ascii="標楷體" w:hAnsi="標楷體"/>
          <w:lang w:eastAsia="zh-TW"/>
        </w:rPr>
      </w:pPr>
      <w:r>
        <w:rPr>
          <w:rFonts w:ascii="標楷體" w:hAnsi="標楷體" w:hint="eastAsia"/>
          <w:lang w:eastAsia="zh-TW"/>
        </w:rPr>
        <w:t>台北市羅斯福路2段75號10</w:t>
      </w:r>
      <w:proofErr w:type="gramStart"/>
      <w:r>
        <w:rPr>
          <w:rFonts w:ascii="標楷體" w:hAnsi="標楷體" w:hint="eastAsia"/>
          <w:lang w:eastAsia="zh-TW"/>
        </w:rPr>
        <w:t>樓本學會</w:t>
      </w:r>
      <w:proofErr w:type="gramEnd"/>
      <w:r>
        <w:rPr>
          <w:rFonts w:ascii="標楷體" w:hAnsi="標楷體" w:hint="eastAsia"/>
          <w:lang w:eastAsia="zh-TW"/>
        </w:rPr>
        <w:t>教室</w:t>
      </w:r>
    </w:p>
    <w:p w14:paraId="0CBB6C99" w14:textId="77777777" w:rsidR="00637F66" w:rsidRDefault="00EC4DE0">
      <w:pPr>
        <w:pStyle w:val="af"/>
        <w:framePr w:hSpace="180" w:wrap="around" w:vAnchor="text" w:hAnchor="text" w:x="11374" w:y="1"/>
        <w:rPr>
          <w:rFonts w:ascii="標楷體" w:hAnsi="標楷體"/>
          <w:lang w:eastAsia="zh-TW"/>
        </w:rPr>
      </w:pPr>
      <w:r>
        <w:rPr>
          <w:rFonts w:ascii="標楷體" w:hAnsi="標楷體" w:hint="eastAsia"/>
          <w:lang w:eastAsia="zh-TW"/>
        </w:rPr>
        <w:t>（和平東、西路口時代大廈，中和新店線捷運古亭站第四號出口）</w:t>
      </w:r>
    </w:p>
    <w:p w14:paraId="0D41EB13" w14:textId="77777777" w:rsidR="00637F66" w:rsidRDefault="00EC4DE0">
      <w:pPr>
        <w:pStyle w:val="af"/>
        <w:framePr w:hSpace="180" w:wrap="around" w:vAnchor="text" w:hAnchor="text" w:x="11374" w:y="1"/>
        <w:rPr>
          <w:rFonts w:ascii="標楷體" w:hAnsi="標楷體"/>
          <w:lang w:eastAsia="zh-TW"/>
        </w:rPr>
      </w:pPr>
      <w:r>
        <w:rPr>
          <w:rFonts w:ascii="標楷體" w:hAnsi="標楷體" w:hint="eastAsia"/>
          <w:lang w:eastAsia="zh-TW"/>
        </w:rPr>
        <w:t>電話：(02)2363-1344</w:t>
      </w:r>
      <w:proofErr w:type="gramStart"/>
      <w:r>
        <w:rPr>
          <w:rFonts w:ascii="標楷體" w:hAnsi="標楷體" w:hint="eastAsia"/>
          <w:lang w:eastAsia="zh-TW"/>
        </w:rPr>
        <w:t>‧</w:t>
      </w:r>
      <w:proofErr w:type="gramEnd"/>
      <w:r>
        <w:rPr>
          <w:rFonts w:ascii="標楷體" w:hAnsi="標楷體" w:hint="eastAsia"/>
          <w:lang w:eastAsia="zh-TW"/>
        </w:rPr>
        <w:t>2362-9477</w:t>
      </w:r>
    </w:p>
    <w:p w14:paraId="34E3E1F0" w14:textId="77777777" w:rsidR="00637F66" w:rsidRDefault="00EC4DE0">
      <w:pPr>
        <w:pStyle w:val="af"/>
        <w:framePr w:hSpace="180" w:wrap="around" w:vAnchor="text" w:hAnchor="text" w:x="11374" w:y="1"/>
        <w:rPr>
          <w:rFonts w:ascii="標楷體" w:hAnsi="標楷體"/>
          <w:lang w:eastAsia="zh-TW"/>
        </w:rPr>
      </w:pPr>
      <w:r>
        <w:rPr>
          <w:rFonts w:ascii="標楷體" w:hAnsi="標楷體" w:hint="eastAsia"/>
          <w:lang w:eastAsia="zh-TW"/>
        </w:rPr>
        <w:t>FAX：(02)2362-7663</w:t>
      </w:r>
    </w:p>
    <w:p w14:paraId="255F8A35" w14:textId="77777777" w:rsidR="00637F66" w:rsidRDefault="00ED49A1">
      <w:pPr>
        <w:pStyle w:val="af"/>
        <w:spacing w:beforeLines="50" w:before="180" w:line="0" w:lineRule="atLeast"/>
        <w:rPr>
          <w:rFonts w:ascii="標楷體" w:hAnsi="標楷體"/>
          <w:sz w:val="28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ADBEE4" wp14:editId="27812BB6">
                <wp:simplePos x="0" y="0"/>
                <wp:positionH relativeFrom="page">
                  <wp:posOffset>722630</wp:posOffset>
                </wp:positionH>
                <wp:positionV relativeFrom="page">
                  <wp:posOffset>6054725</wp:posOffset>
                </wp:positionV>
                <wp:extent cx="1143000" cy="360045"/>
                <wp:effectExtent l="8255" t="6350" r="10795" b="5080"/>
                <wp:wrapNone/>
                <wp:docPr id="6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1443F1FF" w14:textId="77777777" w:rsidR="00637F66" w:rsidRDefault="00EC4DE0">
                            <w:pPr>
                              <w:pStyle w:val="af3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舉辦地點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ADBEE4" id="文字方塊 9" o:spid="_x0000_s1027" style="position:absolute;left:0;text-align:left;margin-left:56.9pt;margin-top:476.75pt;width:90pt;height:28.3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">
                <v:stroke miterlimit="2" linestyle="thinThin"/>
                <v:textbox inset="0,0,0,0">
                  <w:txbxContent>
                    <w:p w14:paraId="1443F1FF" w14:textId="77777777" w:rsidR="00637F66" w:rsidRDefault="00EC4DE0">
                      <w:pPr>
                        <w:pStyle w:val="af3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舉辦地點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C4DE0">
        <w:rPr>
          <w:rFonts w:ascii="標楷體" w:hAnsi="標楷體" w:hint="eastAsia"/>
          <w:sz w:val="28"/>
          <w:szCs w:val="28"/>
          <w:lang w:eastAsia="zh-TW"/>
        </w:rPr>
        <w:t>中華民國品質學會 台中辦事處</w:t>
      </w:r>
    </w:p>
    <w:p w14:paraId="5D45DACF" w14:textId="77777777" w:rsidR="00637F66" w:rsidRDefault="00EC4DE0">
      <w:pPr>
        <w:pStyle w:val="af"/>
        <w:rPr>
          <w:rFonts w:ascii="標楷體" w:hAnsi="標楷體"/>
          <w:sz w:val="28"/>
          <w:szCs w:val="28"/>
          <w:lang w:eastAsia="zh-TW"/>
        </w:rPr>
      </w:pPr>
      <w:r>
        <w:rPr>
          <w:rFonts w:ascii="標楷體" w:hAnsi="標楷體" w:hint="eastAsia"/>
          <w:sz w:val="28"/>
          <w:szCs w:val="28"/>
          <w:lang w:eastAsia="zh-TW"/>
        </w:rPr>
        <w:t>地址：台中市漢口路二段138號12樓</w:t>
      </w:r>
    </w:p>
    <w:p w14:paraId="5BE822F2" w14:textId="77777777" w:rsidR="00637F66" w:rsidRDefault="00EC4DE0">
      <w:pPr>
        <w:pStyle w:val="af"/>
        <w:rPr>
          <w:rFonts w:ascii="標楷體" w:hAnsi="標楷體"/>
          <w:lang w:eastAsia="zh-TW"/>
        </w:rPr>
      </w:pPr>
      <w:r>
        <w:rPr>
          <w:rFonts w:ascii="標楷體" w:hAnsi="標楷體" w:hint="eastAsia"/>
          <w:lang w:eastAsia="zh-TW"/>
        </w:rPr>
        <w:t>電話：(02)2363-1344</w:t>
      </w:r>
      <w:proofErr w:type="gramStart"/>
      <w:r>
        <w:rPr>
          <w:rFonts w:ascii="標楷體" w:hAnsi="標楷體" w:hint="eastAsia"/>
          <w:lang w:eastAsia="zh-TW"/>
        </w:rPr>
        <w:t>‧</w:t>
      </w:r>
      <w:proofErr w:type="gramEnd"/>
      <w:r>
        <w:rPr>
          <w:rFonts w:ascii="標楷體" w:hAnsi="標楷體" w:hint="eastAsia"/>
          <w:lang w:eastAsia="zh-TW"/>
        </w:rPr>
        <w:t xml:space="preserve">(04)2315-7851　</w:t>
      </w:r>
      <w:r>
        <w:rPr>
          <w:rFonts w:ascii="標楷體" w:hAnsi="標楷體" w:hint="eastAsia"/>
          <w:w w:val="130"/>
          <w:lang w:eastAsia="zh-TW"/>
        </w:rPr>
        <w:t xml:space="preserve"> </w:t>
      </w:r>
      <w:r>
        <w:rPr>
          <w:rFonts w:ascii="標楷體" w:hAnsi="標楷體" w:hint="eastAsia"/>
          <w:lang w:eastAsia="zh-TW"/>
        </w:rPr>
        <w:t>FAX：(02)2362-7663</w:t>
      </w:r>
    </w:p>
    <w:p w14:paraId="73917F65" w14:textId="77777777" w:rsidR="00637F66" w:rsidRDefault="00EC4DE0">
      <w:pPr>
        <w:pStyle w:val="af"/>
        <w:rPr>
          <w:rFonts w:ascii="標楷體" w:hAnsi="標楷體"/>
          <w:lang w:eastAsia="zh-TW"/>
        </w:rPr>
      </w:pPr>
      <w:r>
        <w:rPr>
          <w:rFonts w:ascii="標楷體" w:hAnsi="標楷體" w:hint="eastAsia"/>
          <w:lang w:eastAsia="zh-TW"/>
        </w:rPr>
        <w:t>URL：http://www.csq.org.tw　　E-Mail：</w:t>
      </w:r>
      <w:hyperlink r:id="rId9" w:history="1">
        <w:r w:rsidR="00E11404" w:rsidRPr="000C710D">
          <w:rPr>
            <w:rStyle w:val="af8"/>
            <w:rFonts w:ascii="標楷體" w:hAnsi="標楷體" w:hint="eastAsia"/>
            <w:lang w:eastAsia="zh-TW"/>
          </w:rPr>
          <w:t>servicemail@csq.org.tw</w:t>
        </w:r>
      </w:hyperlink>
    </w:p>
    <w:p w14:paraId="2FD12B98" w14:textId="77777777" w:rsidR="00E11404" w:rsidRDefault="00ED49A1" w:rsidP="00E11404">
      <w:pPr>
        <w:pStyle w:val="a3"/>
        <w:spacing w:beforeLines="50" w:before="180" w:line="0" w:lineRule="atLeast"/>
        <w:ind w:leftChars="827" w:left="1985" w:firstLine="1"/>
        <w:rPr>
          <w:rFonts w:ascii="標楷體" w:hAnsi="標楷體"/>
          <w:color w:val="000000"/>
          <w:sz w:val="36"/>
          <w:szCs w:val="36"/>
          <w:lang w:eastAsia="zh-TW"/>
        </w:rPr>
      </w:pPr>
      <w:r>
        <w:rPr>
          <w:rFonts w:ascii="標楷體" w:hAnsi="標楷體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76BAC3" wp14:editId="62E795EB">
                <wp:simplePos x="0" y="0"/>
                <wp:positionH relativeFrom="page">
                  <wp:posOffset>722630</wp:posOffset>
                </wp:positionH>
                <wp:positionV relativeFrom="page">
                  <wp:posOffset>7027545</wp:posOffset>
                </wp:positionV>
                <wp:extent cx="1143000" cy="360045"/>
                <wp:effectExtent l="8255" t="7620" r="10795" b="13335"/>
                <wp:wrapNone/>
                <wp:docPr id="5" name="文字框 10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6C40E8D3" w14:textId="77777777" w:rsidR="00637F66" w:rsidRDefault="00EC4DE0">
                            <w:pPr>
                              <w:pStyle w:val="af3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講師簡介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6BAC3" id="文字框 1032" o:spid="_x0000_s1028" style="position:absolute;left:0;text-align:left;margin-left:56.9pt;margin-top:553.35pt;width:90pt;height:28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">
                <v:stroke miterlimit="2" linestyle="thinThin"/>
                <v:textbox inset="0,0,0,0">
                  <w:txbxContent>
                    <w:p w14:paraId="6C40E8D3" w14:textId="77777777" w:rsidR="00637F66" w:rsidRDefault="00EC4DE0">
                      <w:pPr>
                        <w:pStyle w:val="af3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講師簡介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11404">
        <w:rPr>
          <w:rFonts w:ascii="標楷體" w:hAnsi="標楷體" w:hint="eastAsia"/>
          <w:color w:val="000000"/>
          <w:sz w:val="36"/>
          <w:szCs w:val="36"/>
          <w:lang w:eastAsia="zh-TW"/>
        </w:rPr>
        <w:t>游素珍：</w:t>
      </w:r>
    </w:p>
    <w:p w14:paraId="706CBA3D" w14:textId="77777777" w:rsidR="00F11CE8" w:rsidRPr="00F11CE8" w:rsidRDefault="00F11CE8" w:rsidP="00F11CE8">
      <w:pPr>
        <w:spacing w:line="0" w:lineRule="atLeast"/>
        <w:ind w:leftChars="827" w:left="1985" w:rightChars="50" w:right="120" w:firstLine="1"/>
        <w:rPr>
          <w:rFonts w:ascii="標楷體" w:eastAsia="標楷體" w:hAnsi="標楷體"/>
          <w:bCs/>
          <w:color w:val="000000"/>
          <w:szCs w:val="24"/>
        </w:rPr>
      </w:pPr>
      <w:r w:rsidRPr="00F11CE8">
        <w:rPr>
          <w:rFonts w:ascii="標楷體" w:eastAsia="標楷體" w:hAnsi="標楷體" w:hint="eastAsia"/>
          <w:bCs/>
          <w:color w:val="000000"/>
          <w:szCs w:val="24"/>
        </w:rPr>
        <w:t>現任：</w:t>
      </w:r>
      <w:proofErr w:type="gramStart"/>
      <w:r w:rsidRPr="00F11CE8">
        <w:rPr>
          <w:rFonts w:ascii="標楷體" w:eastAsia="標楷體" w:hAnsi="標楷體" w:hint="eastAsia"/>
          <w:bCs/>
          <w:color w:val="000000"/>
          <w:sz w:val="28"/>
          <w:szCs w:val="28"/>
        </w:rPr>
        <w:t>錡</w:t>
      </w:r>
      <w:proofErr w:type="gramEnd"/>
      <w:r w:rsidRPr="00F11CE8">
        <w:rPr>
          <w:rFonts w:ascii="標楷體" w:eastAsia="標楷體" w:hAnsi="標楷體" w:hint="eastAsia"/>
          <w:bCs/>
          <w:color w:val="000000"/>
          <w:sz w:val="28"/>
          <w:szCs w:val="28"/>
        </w:rPr>
        <w:t>力科技有限公司總經理</w:t>
      </w:r>
      <w:r w:rsidRPr="00F11CE8">
        <w:rPr>
          <w:rFonts w:ascii="標楷體" w:eastAsia="標楷體" w:hAnsi="標楷體" w:hint="eastAsia"/>
          <w:bCs/>
          <w:color w:val="000000"/>
          <w:szCs w:val="24"/>
        </w:rPr>
        <w:t>、文化大學國企所博士、品質學會理事、台北城市科技大學兼任講師、協助產業(製造與服務)之品質提升課程訓練講師與輔導。</w:t>
      </w:r>
    </w:p>
    <w:p w14:paraId="16319CBD" w14:textId="77777777" w:rsidR="00F11CE8" w:rsidRPr="00F11CE8" w:rsidRDefault="00F11CE8" w:rsidP="00F11CE8">
      <w:pPr>
        <w:spacing w:line="0" w:lineRule="atLeast"/>
        <w:ind w:leftChars="827" w:left="1985" w:rightChars="50" w:right="120" w:firstLine="1"/>
        <w:rPr>
          <w:rFonts w:ascii="標楷體" w:eastAsia="標楷體" w:hAnsi="標楷體"/>
          <w:bCs/>
          <w:color w:val="000000"/>
          <w:szCs w:val="24"/>
        </w:rPr>
      </w:pPr>
      <w:r w:rsidRPr="00F11CE8">
        <w:rPr>
          <w:rFonts w:ascii="標楷體" w:eastAsia="標楷體" w:hAnsi="標楷體" w:hint="eastAsia"/>
          <w:bCs/>
          <w:color w:val="000000"/>
          <w:szCs w:val="24"/>
        </w:rPr>
        <w:t>曾任：雄獅旅遊集團企劃本部品保經理、台積電茂</w:t>
      </w:r>
      <w:proofErr w:type="gramStart"/>
      <w:r w:rsidRPr="00F11CE8">
        <w:rPr>
          <w:rFonts w:ascii="標楷體" w:eastAsia="標楷體" w:hAnsi="標楷體" w:hint="eastAsia"/>
          <w:bCs/>
          <w:color w:val="000000"/>
          <w:szCs w:val="24"/>
        </w:rPr>
        <w:t>迪</w:t>
      </w:r>
      <w:proofErr w:type="gramEnd"/>
      <w:r w:rsidRPr="00F11CE8">
        <w:rPr>
          <w:rFonts w:ascii="標楷體" w:eastAsia="標楷體" w:hAnsi="標楷體" w:hint="eastAsia"/>
          <w:bCs/>
          <w:color w:val="000000"/>
          <w:szCs w:val="24"/>
        </w:rPr>
        <w:t>股份有限公司品保主任、品質工程師、聯和醫療器材股份有限公司品保課長、</w:t>
      </w:r>
      <w:proofErr w:type="gramStart"/>
      <w:r w:rsidRPr="00F11CE8">
        <w:rPr>
          <w:rFonts w:ascii="標楷體" w:eastAsia="標楷體" w:hAnsi="標楷體" w:hint="eastAsia"/>
          <w:bCs/>
          <w:color w:val="000000"/>
          <w:szCs w:val="24"/>
        </w:rPr>
        <w:t>易通展科技</w:t>
      </w:r>
      <w:proofErr w:type="gramEnd"/>
      <w:r w:rsidRPr="00F11CE8">
        <w:rPr>
          <w:rFonts w:ascii="標楷體" w:eastAsia="標楷體" w:hAnsi="標楷體" w:hint="eastAsia"/>
          <w:bCs/>
          <w:color w:val="000000"/>
          <w:szCs w:val="24"/>
        </w:rPr>
        <w:t>股份有限公司品保經理、元</w:t>
      </w:r>
      <w:proofErr w:type="gramStart"/>
      <w:r w:rsidRPr="00F11CE8">
        <w:rPr>
          <w:rFonts w:ascii="標楷體" w:eastAsia="標楷體" w:hAnsi="標楷體" w:hint="eastAsia"/>
          <w:bCs/>
          <w:color w:val="000000"/>
          <w:szCs w:val="24"/>
        </w:rPr>
        <w:t>太</w:t>
      </w:r>
      <w:proofErr w:type="gramEnd"/>
      <w:r w:rsidRPr="00F11CE8">
        <w:rPr>
          <w:rFonts w:ascii="標楷體" w:eastAsia="標楷體" w:hAnsi="標楷體" w:hint="eastAsia"/>
          <w:bCs/>
          <w:color w:val="000000"/>
          <w:szCs w:val="24"/>
        </w:rPr>
        <w:t>科技股份有限公司品質工程師、</w:t>
      </w:r>
      <w:r w:rsidRPr="00F11CE8">
        <w:rPr>
          <w:rFonts w:ascii="標楷體" w:eastAsia="標楷體" w:hAnsi="標楷體" w:hint="eastAsia"/>
          <w:bCs/>
          <w:color w:val="000000"/>
          <w:szCs w:val="24"/>
          <w:u w:val="single"/>
        </w:rPr>
        <w:t>長</w:t>
      </w:r>
      <w:r w:rsidRPr="00F11CE8">
        <w:rPr>
          <w:rFonts w:ascii="標楷體" w:eastAsia="標楷體" w:hAnsi="標楷體" w:hint="eastAsia"/>
          <w:bCs/>
          <w:color w:val="000000"/>
          <w:sz w:val="28"/>
          <w:szCs w:val="28"/>
          <w:u w:val="single"/>
        </w:rPr>
        <w:t>榮航空股份有限公司國際空服事務長（座艙長）</w:t>
      </w:r>
      <w:r w:rsidRPr="00F11CE8">
        <w:rPr>
          <w:rFonts w:ascii="標楷體" w:eastAsia="標楷體" w:hAnsi="標楷體" w:hint="eastAsia"/>
          <w:bCs/>
          <w:color w:val="000000"/>
          <w:sz w:val="28"/>
          <w:szCs w:val="28"/>
        </w:rPr>
        <w:t>.</w:t>
      </w:r>
      <w:r w:rsidRPr="00F11CE8">
        <w:rPr>
          <w:rFonts w:ascii="標楷體" w:eastAsia="標楷體" w:hAnsi="標楷體" w:hint="eastAsia"/>
          <w:bCs/>
          <w:color w:val="000000"/>
          <w:szCs w:val="24"/>
        </w:rPr>
        <w:t>.等。</w:t>
      </w:r>
    </w:p>
    <w:p w14:paraId="15FB89E8" w14:textId="0856CBC4" w:rsidR="00E11404" w:rsidRDefault="00F11CE8" w:rsidP="00F11CE8">
      <w:pPr>
        <w:spacing w:line="0" w:lineRule="atLeast"/>
        <w:ind w:leftChars="827" w:left="1985" w:rightChars="50" w:right="120" w:firstLine="1"/>
        <w:rPr>
          <w:rFonts w:ascii="標楷體" w:hAnsi="標楷體"/>
          <w:sz w:val="28"/>
          <w:szCs w:val="28"/>
        </w:rPr>
      </w:pPr>
      <w:r w:rsidRPr="00F11CE8">
        <w:rPr>
          <w:rFonts w:ascii="標楷體" w:eastAsia="標楷體" w:hAnsi="標楷體" w:hint="eastAsia"/>
          <w:bCs/>
          <w:color w:val="000000"/>
          <w:szCs w:val="24"/>
        </w:rPr>
        <w:t>資格與證照：國立交通大學次微米人才培訓中心低溫多晶矽與非晶矽TFT-LCD技術訓練合格、ISO 9001品質管理系統主導稽核員訓練合格、ISO /IEC 17025實驗室認證規範測試實驗室主管訓練合格、ISO 13485品質醫療系統、量測不確定度基礎實務、考選部國家考試華語領隊、導遊證書..等</w:t>
      </w:r>
      <w:r w:rsidRPr="00F11CE8">
        <w:rPr>
          <w:rFonts w:ascii="標楷體" w:eastAsia="標楷體" w:hAnsi="標楷體" w:hint="eastAsia"/>
          <w:b/>
          <w:color w:val="000000"/>
          <w:sz w:val="28"/>
          <w:szCs w:val="28"/>
        </w:rPr>
        <w:t>。。</w:t>
      </w:r>
    </w:p>
    <w:p w14:paraId="6DE63723" w14:textId="77777777" w:rsidR="00E11404" w:rsidRPr="00E11404" w:rsidRDefault="00E11404">
      <w:pPr>
        <w:pStyle w:val="af"/>
        <w:rPr>
          <w:rFonts w:ascii="標楷體" w:eastAsia="SimSun" w:hAnsi="標楷體"/>
          <w:lang w:eastAsia="zh-TW"/>
        </w:rPr>
      </w:pPr>
    </w:p>
    <w:p w14:paraId="33DE19D9" w14:textId="40D76B4A" w:rsidR="00637F66" w:rsidRDefault="00EC4DE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研習時間、內容及主講人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4"/>
        <w:gridCol w:w="425"/>
        <w:gridCol w:w="390"/>
        <w:gridCol w:w="460"/>
        <w:gridCol w:w="426"/>
        <w:gridCol w:w="6520"/>
        <w:gridCol w:w="851"/>
      </w:tblGrid>
      <w:tr w:rsidR="00637F66" w14:paraId="351DF4AC" w14:textId="77777777" w:rsidTr="00ED49A1">
        <w:trPr>
          <w:cantSplit/>
          <w:trHeight w:val="455"/>
        </w:trPr>
        <w:tc>
          <w:tcPr>
            <w:tcW w:w="879" w:type="dxa"/>
            <w:gridSpan w:val="2"/>
            <w:vAlign w:val="center"/>
          </w:tcPr>
          <w:p w14:paraId="6A927578" w14:textId="3A3B6B93" w:rsidR="00637F66" w:rsidRDefault="00EC4DE0">
            <w:pPr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26776">
              <w:rPr>
                <w:rFonts w:ascii="標楷體" w:eastAsia="標楷體" w:hAnsi="標楷體" w:hint="eastAsia"/>
              </w:rPr>
              <w:t>1</w:t>
            </w:r>
            <w:r w:rsidR="00D97A84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年</w:t>
            </w:r>
          </w:p>
          <w:p w14:paraId="0FB15C0E" w14:textId="77777777" w:rsidR="00637F66" w:rsidRDefault="00EC4DE0">
            <w:pPr>
              <w:pStyle w:val="af4"/>
              <w:spacing w:line="240" w:lineRule="auto"/>
              <w:ind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月</w:t>
            </w:r>
            <w:r>
              <w:rPr>
                <w:rFonts w:ascii="標楷體" w:eastAsia="標楷體" w:hAnsi="標楷體" w:hint="eastAsia"/>
                <w:lang w:eastAsia="zh-TW"/>
              </w:rPr>
              <w:t xml:space="preserve"> </w:t>
            </w:r>
            <w:r>
              <w:rPr>
                <w:rFonts w:ascii="標楷體" w:eastAsia="標楷體" w:hAnsi="標楷體"/>
                <w:lang w:eastAsia="zh-TW"/>
              </w:rPr>
              <w:t xml:space="preserve"> </w:t>
            </w:r>
            <w:r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390" w:type="dxa"/>
            <w:vAlign w:val="center"/>
          </w:tcPr>
          <w:p w14:paraId="2225484C" w14:textId="77777777" w:rsidR="00637F66" w:rsidRDefault="00EC4DE0">
            <w:pPr>
              <w:pStyle w:val="af4"/>
              <w:spacing w:line="240" w:lineRule="auto"/>
              <w:ind w:left="0" w:righ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</w:t>
            </w:r>
          </w:p>
        </w:tc>
        <w:tc>
          <w:tcPr>
            <w:tcW w:w="460" w:type="dxa"/>
            <w:vAlign w:val="center"/>
          </w:tcPr>
          <w:p w14:paraId="0B5362D4" w14:textId="77777777" w:rsidR="00637F66" w:rsidRDefault="00EC4DE0">
            <w:pPr>
              <w:pStyle w:val="af4"/>
              <w:spacing w:line="24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426" w:type="dxa"/>
            <w:vAlign w:val="center"/>
          </w:tcPr>
          <w:p w14:paraId="190322FA" w14:textId="77777777" w:rsidR="00637F66" w:rsidRDefault="00EC4DE0">
            <w:pPr>
              <w:pStyle w:val="af4"/>
              <w:spacing w:line="240" w:lineRule="auto"/>
              <w:ind w:left="0" w:righ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時數</w:t>
            </w:r>
          </w:p>
        </w:tc>
        <w:tc>
          <w:tcPr>
            <w:tcW w:w="6520" w:type="dxa"/>
            <w:vAlign w:val="center"/>
          </w:tcPr>
          <w:p w14:paraId="2861A0FF" w14:textId="77777777" w:rsidR="00637F66" w:rsidRDefault="00EC4DE0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課　　程　　內　　容</w:t>
            </w:r>
          </w:p>
        </w:tc>
        <w:tc>
          <w:tcPr>
            <w:tcW w:w="851" w:type="dxa"/>
            <w:vAlign w:val="center"/>
          </w:tcPr>
          <w:p w14:paraId="446A17C0" w14:textId="449A0904" w:rsidR="00637F66" w:rsidRDefault="00EC4DE0">
            <w:pPr>
              <w:pStyle w:val="af5"/>
              <w:rPr>
                <w:rFonts w:ascii="標楷體" w:eastAsia="標楷體" w:hAnsi="標楷體"/>
                <w:sz w:val="32"/>
              </w:rPr>
            </w:pPr>
            <w:r>
              <w:rPr>
                <w:rFonts w:ascii="標楷體" w:eastAsia="標楷體" w:hAnsi="標楷體" w:hint="eastAsia"/>
              </w:rPr>
              <w:t>講</w:t>
            </w:r>
            <w:r w:rsidR="00D97A84">
              <w:rPr>
                <w:rFonts w:ascii="標楷體" w:eastAsia="標楷體" w:hAnsi="標楷體" w:hint="eastAsia"/>
              </w:rPr>
              <w:t>師</w:t>
            </w:r>
          </w:p>
        </w:tc>
      </w:tr>
      <w:tr w:rsidR="00637F66" w14:paraId="28DA3D56" w14:textId="77777777" w:rsidTr="00F11CE8">
        <w:trPr>
          <w:cantSplit/>
          <w:trHeight w:val="3657"/>
        </w:trPr>
        <w:tc>
          <w:tcPr>
            <w:tcW w:w="454" w:type="dxa"/>
            <w:vAlign w:val="center"/>
          </w:tcPr>
          <w:p w14:paraId="59402EBE" w14:textId="1FA97D92" w:rsidR="00637F66" w:rsidRPr="000A307C" w:rsidRDefault="00242611">
            <w:pPr>
              <w:pStyle w:val="af4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5</w:t>
            </w:r>
          </w:p>
        </w:tc>
        <w:tc>
          <w:tcPr>
            <w:tcW w:w="425" w:type="dxa"/>
            <w:vAlign w:val="center"/>
          </w:tcPr>
          <w:p w14:paraId="0E4E1B13" w14:textId="0A6E3DCF" w:rsidR="00637F66" w:rsidRPr="000A307C" w:rsidRDefault="00D97A84">
            <w:pPr>
              <w:pStyle w:val="af4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eastAsia="zh-TW"/>
              </w:rPr>
              <w:t>16</w:t>
            </w:r>
          </w:p>
        </w:tc>
        <w:tc>
          <w:tcPr>
            <w:tcW w:w="390" w:type="dxa"/>
            <w:vAlign w:val="center"/>
          </w:tcPr>
          <w:p w14:paraId="65715887" w14:textId="512954D6" w:rsidR="00637F66" w:rsidRPr="000A307C" w:rsidRDefault="00D97A84">
            <w:pPr>
              <w:pStyle w:val="af4"/>
              <w:ind w:left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五</w:t>
            </w:r>
          </w:p>
        </w:tc>
        <w:tc>
          <w:tcPr>
            <w:tcW w:w="460" w:type="dxa"/>
            <w:textDirection w:val="tbRlV"/>
            <w:vAlign w:val="center"/>
          </w:tcPr>
          <w:p w14:paraId="485E2ED3" w14:textId="77777777" w:rsidR="00637F66" w:rsidRPr="00E11404" w:rsidRDefault="00EC4DE0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11404">
              <w:rPr>
                <w:rFonts w:ascii="標楷體" w:eastAsia="標楷體" w:hAnsi="標楷體" w:hint="eastAsia"/>
                <w:sz w:val="22"/>
                <w:szCs w:val="22"/>
              </w:rPr>
              <w:t>上午九時三十分至下午十六時三十分</w:t>
            </w:r>
          </w:p>
        </w:tc>
        <w:tc>
          <w:tcPr>
            <w:tcW w:w="426" w:type="dxa"/>
            <w:vAlign w:val="center"/>
          </w:tcPr>
          <w:p w14:paraId="60373130" w14:textId="77777777" w:rsidR="00637F66" w:rsidRDefault="00EC4DE0">
            <w:pPr>
              <w:pStyle w:val="af4"/>
              <w:ind w:left="0" w:right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14:paraId="4066E4CA" w14:textId="77777777" w:rsidR="00637F66" w:rsidRPr="00ED49A1" w:rsidRDefault="00EC4DE0" w:rsidP="00ED49A1">
            <w:pPr>
              <w:ind w:leftChars="50" w:left="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D49A1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1</w:t>
            </w:r>
            <w:r w:rsidRPr="00ED49A1">
              <w:rPr>
                <w:rFonts w:ascii="標楷體" w:eastAsia="標楷體" w:hAnsi="標楷體" w:hint="eastAsia"/>
                <w:b/>
                <w:color w:val="000000" w:themeColor="text1"/>
                <w:spacing w:val="24"/>
                <w:sz w:val="28"/>
                <w:szCs w:val="28"/>
              </w:rPr>
              <w:t>、</w:t>
            </w:r>
            <w:r w:rsidRPr="00ED49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KANO的品質概念</w:t>
            </w:r>
          </w:p>
          <w:p w14:paraId="4663F7DE" w14:textId="77777777" w:rsidR="00637F66" w:rsidRPr="00ED49A1" w:rsidRDefault="00EC4DE0" w:rsidP="00ED49A1">
            <w:pPr>
              <w:ind w:leftChars="50" w:left="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D49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</w:t>
            </w:r>
            <w:r w:rsidRPr="00ED49A1">
              <w:rPr>
                <w:rFonts w:ascii="標楷體" w:eastAsia="標楷體" w:hAnsi="標楷體" w:hint="eastAsia"/>
                <w:color w:val="000000" w:themeColor="text1"/>
                <w:spacing w:val="24"/>
                <w:sz w:val="28"/>
                <w:szCs w:val="28"/>
              </w:rPr>
              <w:t>、</w:t>
            </w:r>
            <w:r w:rsidRPr="00ED49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產品品質與服務品質之要素 </w:t>
            </w:r>
          </w:p>
          <w:p w14:paraId="0428DB5D" w14:textId="77777777" w:rsidR="00637F66" w:rsidRPr="00ED49A1" w:rsidRDefault="00EC4DE0" w:rsidP="00ED49A1">
            <w:pPr>
              <w:ind w:leftChars="50" w:left="1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ED49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ED49A1">
              <w:rPr>
                <w:rFonts w:ascii="標楷體" w:eastAsia="標楷體" w:hAnsi="標楷體" w:hint="eastAsia"/>
                <w:color w:val="000000" w:themeColor="text1"/>
                <w:spacing w:val="24"/>
                <w:sz w:val="28"/>
                <w:szCs w:val="28"/>
              </w:rPr>
              <w:t>、</w:t>
            </w:r>
            <w:r w:rsidRPr="00ED49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如何與顧客溝通</w:t>
            </w:r>
          </w:p>
          <w:p w14:paraId="2E743EDA" w14:textId="77777777" w:rsidR="00637F66" w:rsidRPr="00ED49A1" w:rsidRDefault="00EC4DE0" w:rsidP="00ED49A1">
            <w:pPr>
              <w:ind w:leftChars="50" w:left="12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</w:rPr>
            </w:pPr>
            <w:r w:rsidRPr="00ED49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</w:t>
            </w:r>
            <w:r w:rsidRPr="00ED49A1">
              <w:rPr>
                <w:rFonts w:ascii="標楷體" w:eastAsia="標楷體" w:hAnsi="標楷體" w:hint="eastAsia"/>
                <w:color w:val="000000" w:themeColor="text1"/>
                <w:spacing w:val="24"/>
                <w:sz w:val="28"/>
                <w:szCs w:val="28"/>
              </w:rPr>
              <w:t>、</w:t>
            </w:r>
            <w:r w:rsidRPr="00ED49A1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</w:rPr>
              <w:t>顧客關係管理之經營</w:t>
            </w:r>
          </w:p>
          <w:p w14:paraId="3C9BF049" w14:textId="77777777" w:rsidR="00637F66" w:rsidRPr="00ED49A1" w:rsidRDefault="00EC4DE0" w:rsidP="00ED49A1">
            <w:pPr>
              <w:ind w:leftChars="50" w:left="120"/>
              <w:rPr>
                <w:rFonts w:ascii="標楷體" w:eastAsia="標楷體" w:hAnsi="標楷體"/>
                <w:color w:val="000000" w:themeColor="text1"/>
                <w:spacing w:val="8"/>
                <w:sz w:val="28"/>
                <w:szCs w:val="28"/>
              </w:rPr>
            </w:pPr>
            <w:r w:rsidRPr="00ED49A1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</w:rPr>
              <w:t>5</w:t>
            </w:r>
            <w:r w:rsidRPr="00ED49A1">
              <w:rPr>
                <w:rFonts w:ascii="標楷體" w:eastAsia="標楷體" w:hAnsi="標楷體" w:hint="eastAsia"/>
                <w:color w:val="000000" w:themeColor="text1"/>
                <w:spacing w:val="24"/>
                <w:sz w:val="28"/>
                <w:szCs w:val="28"/>
              </w:rPr>
              <w:t>、</w:t>
            </w:r>
            <w:r w:rsidRPr="00ED49A1">
              <w:rPr>
                <w:rFonts w:ascii="標楷體" w:eastAsia="標楷體" w:hAnsi="標楷體" w:hint="eastAsia"/>
                <w:color w:val="000000" w:themeColor="text1"/>
                <w:spacing w:val="8"/>
                <w:sz w:val="28"/>
                <w:szCs w:val="28"/>
              </w:rPr>
              <w:t>顧客關係管理策略的績效衡量指標</w:t>
            </w:r>
          </w:p>
          <w:p w14:paraId="455DF81C" w14:textId="77777777" w:rsidR="00637F66" w:rsidRPr="00ED49A1" w:rsidRDefault="00EC4DE0" w:rsidP="00ED49A1">
            <w:pPr>
              <w:ind w:leftChars="50" w:left="120"/>
              <w:rPr>
                <w:rFonts w:ascii="標楷體" w:eastAsia="標楷體" w:hAnsi="標楷體"/>
                <w:color w:val="000000" w:themeColor="text1"/>
                <w:spacing w:val="24"/>
                <w:sz w:val="28"/>
                <w:szCs w:val="28"/>
              </w:rPr>
            </w:pPr>
            <w:r w:rsidRPr="00ED49A1">
              <w:rPr>
                <w:rFonts w:ascii="標楷體" w:eastAsia="標楷體" w:hAnsi="標楷體" w:hint="eastAsia"/>
                <w:color w:val="000000" w:themeColor="text1"/>
                <w:spacing w:val="24"/>
                <w:sz w:val="28"/>
                <w:szCs w:val="28"/>
              </w:rPr>
              <w:t>6、顧客需求與滿意度調查的必要性</w:t>
            </w:r>
          </w:p>
          <w:p w14:paraId="410430F9" w14:textId="77777777" w:rsidR="00637F66" w:rsidRPr="00ED49A1" w:rsidRDefault="00EC4DE0" w:rsidP="00ED49A1">
            <w:pPr>
              <w:ind w:leftChars="50" w:left="120"/>
              <w:rPr>
                <w:rFonts w:ascii="標楷體" w:eastAsia="標楷體" w:hAnsi="標楷體"/>
                <w:color w:val="000000" w:themeColor="text1"/>
                <w:spacing w:val="24"/>
                <w:sz w:val="28"/>
                <w:szCs w:val="28"/>
              </w:rPr>
            </w:pPr>
            <w:r w:rsidRPr="00ED49A1">
              <w:rPr>
                <w:rFonts w:ascii="標楷體" w:eastAsia="標楷體" w:hAnsi="標楷體" w:hint="eastAsia"/>
                <w:color w:val="000000" w:themeColor="text1"/>
                <w:spacing w:val="24"/>
                <w:sz w:val="28"/>
                <w:szCs w:val="28"/>
              </w:rPr>
              <w:t>7、顧客-需求調查法</w:t>
            </w:r>
          </w:p>
          <w:p w14:paraId="58D7A263" w14:textId="77777777" w:rsidR="00637F66" w:rsidRPr="00ED49A1" w:rsidRDefault="00EC4DE0" w:rsidP="00ED49A1">
            <w:pPr>
              <w:ind w:leftChars="50" w:left="120"/>
              <w:rPr>
                <w:rFonts w:ascii="標楷體" w:eastAsia="標楷體" w:hAnsi="標楷體"/>
                <w:color w:val="000000" w:themeColor="text1"/>
                <w:spacing w:val="24"/>
                <w:sz w:val="28"/>
                <w:szCs w:val="28"/>
              </w:rPr>
            </w:pPr>
            <w:r w:rsidRPr="00ED49A1">
              <w:rPr>
                <w:rFonts w:ascii="標楷體" w:eastAsia="標楷體" w:hAnsi="標楷體" w:hint="eastAsia"/>
                <w:color w:val="000000" w:themeColor="text1"/>
                <w:spacing w:val="24"/>
                <w:sz w:val="28"/>
                <w:szCs w:val="28"/>
              </w:rPr>
              <w:t>8、滿意度分析模式</w:t>
            </w:r>
          </w:p>
          <w:p w14:paraId="637D9950" w14:textId="77777777" w:rsidR="00637F66" w:rsidRPr="00ED49A1" w:rsidRDefault="00EC4DE0" w:rsidP="00ED49A1">
            <w:pPr>
              <w:ind w:leftChars="50" w:left="120"/>
              <w:rPr>
                <w:rFonts w:ascii="標楷體" w:eastAsia="標楷體" w:hAnsi="標楷體"/>
                <w:color w:val="000000" w:themeColor="text1"/>
                <w:spacing w:val="24"/>
                <w:sz w:val="28"/>
                <w:szCs w:val="28"/>
              </w:rPr>
            </w:pPr>
            <w:r w:rsidRPr="00ED49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9</w:t>
            </w:r>
            <w:r w:rsidRPr="00ED49A1">
              <w:rPr>
                <w:rFonts w:ascii="標楷體" w:eastAsia="標楷體" w:hAnsi="標楷體" w:hint="eastAsia"/>
                <w:color w:val="000000" w:themeColor="text1"/>
                <w:spacing w:val="24"/>
                <w:sz w:val="28"/>
                <w:szCs w:val="28"/>
              </w:rPr>
              <w:t>、</w:t>
            </w:r>
            <w:r w:rsidRPr="00ED49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企業提升</w:t>
            </w:r>
            <w:r w:rsidRPr="00ED49A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品質</w:t>
            </w:r>
            <w:r w:rsidRPr="00ED49A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與落實顧客滿意度之方法</w:t>
            </w:r>
          </w:p>
          <w:p w14:paraId="646F7ABC" w14:textId="77777777" w:rsidR="00637F66" w:rsidRDefault="00EC4DE0" w:rsidP="00ED49A1">
            <w:pPr>
              <w:ind w:leftChars="50" w:left="120"/>
            </w:pPr>
            <w:r w:rsidRPr="00ED49A1">
              <w:rPr>
                <w:rFonts w:ascii="標楷體" w:eastAsia="標楷體" w:hAnsi="標楷體" w:hint="eastAsia"/>
                <w:color w:val="000000" w:themeColor="text1"/>
                <w:spacing w:val="24"/>
                <w:sz w:val="28"/>
                <w:szCs w:val="28"/>
              </w:rPr>
              <w:t>10、實務案例分享</w:t>
            </w:r>
          </w:p>
        </w:tc>
        <w:tc>
          <w:tcPr>
            <w:tcW w:w="851" w:type="dxa"/>
            <w:vAlign w:val="center"/>
          </w:tcPr>
          <w:p w14:paraId="23C474FC" w14:textId="77777777" w:rsidR="00637F66" w:rsidRDefault="00EC4DE0">
            <w:pPr>
              <w:pStyle w:val="af5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游</w:t>
            </w:r>
          </w:p>
          <w:p w14:paraId="42C8B699" w14:textId="77777777" w:rsidR="00637F66" w:rsidRDefault="00EC4DE0">
            <w:pPr>
              <w:pStyle w:val="af5"/>
              <w:rPr>
                <w:rFonts w:ascii="標楷體" w:eastAsia="標楷體" w:hAnsi="標楷體"/>
                <w:color w:val="000000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素</w:t>
            </w:r>
          </w:p>
          <w:p w14:paraId="2911D743" w14:textId="77777777" w:rsidR="00637F66" w:rsidRDefault="00EC4DE0">
            <w:pPr>
              <w:pStyle w:val="af5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6"/>
                <w:szCs w:val="36"/>
              </w:rPr>
              <w:t>珍</w:t>
            </w:r>
          </w:p>
          <w:p w14:paraId="2C7BEA5A" w14:textId="77777777" w:rsidR="00637F66" w:rsidRDefault="00637F66">
            <w:pPr>
              <w:pStyle w:val="af5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576FE063" w14:textId="7F61EB63" w:rsidR="00ED49A1" w:rsidRPr="00ED49A1" w:rsidRDefault="00D65CFE" w:rsidP="00ED49A1">
      <w:pPr>
        <w:pStyle w:val="a3"/>
        <w:spacing w:beforeLines="50" w:before="180" w:line="0" w:lineRule="atLeast"/>
        <w:ind w:left="2" w:firstLineChars="758" w:firstLine="2122"/>
        <w:rPr>
          <w:rFonts w:ascii="標楷體" w:eastAsia="SimSun" w:hAnsi="標楷體"/>
          <w:color w:val="000000" w:themeColor="text1"/>
          <w:sz w:val="28"/>
          <w:szCs w:val="28"/>
        </w:rPr>
      </w:pPr>
      <w:r w:rsidRPr="00ED49A1">
        <w:rPr>
          <w:rFonts w:ascii="標楷體" w:hAnsi="標楷體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696F325C" wp14:editId="704A267E">
                <wp:simplePos x="0" y="0"/>
                <wp:positionH relativeFrom="page">
                  <wp:posOffset>745920</wp:posOffset>
                </wp:positionH>
                <wp:positionV relativeFrom="page">
                  <wp:posOffset>3597090</wp:posOffset>
                </wp:positionV>
                <wp:extent cx="1143000" cy="360045"/>
                <wp:effectExtent l="6350" t="10795" r="12700" b="10160"/>
                <wp:wrapNone/>
                <wp:docPr id="4" name="文字框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1C0F7191" w14:textId="77777777" w:rsidR="00E11404" w:rsidRDefault="00E11404" w:rsidP="00E11404">
                            <w:pPr>
                              <w:pStyle w:val="af3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報名日期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6F325C" id="文字框 1029" o:spid="_x0000_s1029" style="position:absolute;left:0;text-align:left;margin-left:58.75pt;margin-top:283.25pt;width:90pt;height:28.3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" o:allowincell="f">
                <v:stroke miterlimit="2" linestyle="thinThin"/>
                <v:textbox inset="0,0,0,0">
                  <w:txbxContent>
                    <w:p w14:paraId="1C0F7191" w14:textId="77777777" w:rsidR="00E11404" w:rsidRDefault="00E11404" w:rsidP="00E11404">
                      <w:pPr>
                        <w:pStyle w:val="af3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報名日期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D49A1" w:rsidRPr="00ED49A1">
        <w:rPr>
          <w:rFonts w:ascii="標楷體" w:hAnsi="標楷體" w:hint="eastAsia"/>
          <w:color w:val="000000" w:themeColor="text1"/>
          <w:sz w:val="28"/>
          <w:szCs w:val="28"/>
        </w:rPr>
        <w:t>即日起至1</w:t>
      </w:r>
      <w:r w:rsidR="00126776">
        <w:rPr>
          <w:rFonts w:ascii="標楷體" w:hAnsi="標楷體" w:hint="eastAsia"/>
          <w:color w:val="000000" w:themeColor="text1"/>
          <w:sz w:val="28"/>
          <w:szCs w:val="28"/>
          <w:lang w:eastAsia="zh-TW"/>
        </w:rPr>
        <w:t>1</w:t>
      </w:r>
      <w:r w:rsidR="00D97A84">
        <w:rPr>
          <w:rFonts w:ascii="標楷體" w:hAnsi="標楷體" w:hint="eastAsia"/>
          <w:color w:val="000000" w:themeColor="text1"/>
          <w:sz w:val="28"/>
          <w:szCs w:val="28"/>
          <w:lang w:eastAsia="zh-TW"/>
        </w:rPr>
        <w:t>4</w:t>
      </w:r>
      <w:r w:rsidR="00ED49A1" w:rsidRPr="00ED49A1">
        <w:rPr>
          <w:rFonts w:ascii="標楷體" w:hAnsi="標楷體" w:hint="eastAsia"/>
          <w:color w:val="000000" w:themeColor="text1"/>
          <w:sz w:val="28"/>
          <w:szCs w:val="28"/>
        </w:rPr>
        <w:t>年</w:t>
      </w:r>
      <w:r w:rsidR="00CD0022">
        <w:rPr>
          <w:rFonts w:ascii="標楷體" w:hAnsi="標楷體" w:hint="eastAsia"/>
          <w:color w:val="000000" w:themeColor="text1"/>
          <w:sz w:val="28"/>
          <w:szCs w:val="28"/>
          <w:lang w:eastAsia="zh-TW"/>
        </w:rPr>
        <w:t>0</w:t>
      </w:r>
      <w:r w:rsidR="00242611">
        <w:rPr>
          <w:rFonts w:ascii="標楷體" w:hAnsi="標楷體" w:hint="eastAsia"/>
          <w:color w:val="000000" w:themeColor="text1"/>
          <w:sz w:val="28"/>
          <w:szCs w:val="28"/>
          <w:lang w:eastAsia="zh-TW"/>
        </w:rPr>
        <w:t>5</w:t>
      </w:r>
      <w:r w:rsidR="00ED49A1" w:rsidRPr="00ED49A1">
        <w:rPr>
          <w:rFonts w:ascii="標楷體" w:hAnsi="標楷體" w:hint="eastAsia"/>
          <w:color w:val="000000" w:themeColor="text1"/>
          <w:sz w:val="28"/>
          <w:szCs w:val="28"/>
        </w:rPr>
        <w:t>月</w:t>
      </w:r>
      <w:r w:rsidR="00D97A84">
        <w:rPr>
          <w:rFonts w:ascii="標楷體" w:hAnsi="標楷體" w:hint="eastAsia"/>
          <w:color w:val="000000" w:themeColor="text1"/>
          <w:sz w:val="28"/>
          <w:szCs w:val="28"/>
          <w:lang w:eastAsia="zh-TW"/>
        </w:rPr>
        <w:t>12</w:t>
      </w:r>
      <w:r w:rsidR="00ED49A1" w:rsidRPr="00ED49A1">
        <w:rPr>
          <w:rFonts w:ascii="標楷體" w:hAnsi="標楷體" w:hint="eastAsia"/>
          <w:color w:val="000000" w:themeColor="text1"/>
          <w:sz w:val="28"/>
          <w:szCs w:val="28"/>
        </w:rPr>
        <w:t>日前。</w:t>
      </w:r>
    </w:p>
    <w:p w14:paraId="7A000F20" w14:textId="205FE0E1" w:rsidR="00E11404" w:rsidRDefault="00F11CE8" w:rsidP="009C1810">
      <w:pPr>
        <w:pStyle w:val="a3"/>
        <w:spacing w:beforeLines="50" w:before="180" w:line="0" w:lineRule="atLeast"/>
        <w:ind w:left="1" w:firstLineChars="759" w:firstLine="2125"/>
        <w:rPr>
          <w:rFonts w:ascii="標楷體" w:hAnsi="標楷體"/>
          <w:sz w:val="28"/>
          <w:szCs w:val="28"/>
          <w:lang w:eastAsia="zh-TW"/>
        </w:rPr>
      </w:pPr>
      <w:r>
        <w:rPr>
          <w:rFonts w:ascii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0BAB0E" wp14:editId="1DFAE7BA">
                <wp:simplePos x="0" y="0"/>
                <wp:positionH relativeFrom="page">
                  <wp:posOffset>744814</wp:posOffset>
                </wp:positionH>
                <wp:positionV relativeFrom="page">
                  <wp:posOffset>4013200</wp:posOffset>
                </wp:positionV>
                <wp:extent cx="1143000" cy="360045"/>
                <wp:effectExtent l="6350" t="6985" r="12700" b="13970"/>
                <wp:wrapNone/>
                <wp:docPr id="3" name="文字框 10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52AB9F5D" w14:textId="77777777" w:rsidR="00E11404" w:rsidRDefault="00E11404" w:rsidP="00E11404">
                            <w:pPr>
                              <w:pStyle w:val="af3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參加費用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0BAB0E" id="文字框 1030" o:spid="_x0000_s1030" style="position:absolute;left:0;text-align:left;margin-left:58.65pt;margin-top:316pt;width:90pt;height:28.3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">
                <v:stroke miterlimit="2" linestyle="thinThin"/>
                <v:textbox inset="0,0,0,0">
                  <w:txbxContent>
                    <w:p w14:paraId="52AB9F5D" w14:textId="77777777" w:rsidR="00E11404" w:rsidRDefault="00E11404" w:rsidP="00E11404">
                      <w:pPr>
                        <w:pStyle w:val="af3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參加費用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11404">
        <w:rPr>
          <w:rFonts w:ascii="標楷體" w:hAnsi="標楷體" w:hint="eastAsia"/>
          <w:sz w:val="28"/>
          <w:szCs w:val="28"/>
          <w:lang w:eastAsia="zh-TW"/>
        </w:rPr>
        <w:t>會員每人新台幣3,</w:t>
      </w:r>
      <w:r w:rsidR="00242611">
        <w:rPr>
          <w:rFonts w:ascii="標楷體" w:hAnsi="標楷體" w:hint="eastAsia"/>
          <w:sz w:val="28"/>
          <w:szCs w:val="28"/>
          <w:lang w:eastAsia="zh-TW"/>
        </w:rPr>
        <w:t>8</w:t>
      </w:r>
      <w:r w:rsidR="00E11404">
        <w:rPr>
          <w:rFonts w:ascii="標楷體" w:hAnsi="標楷體" w:hint="eastAsia"/>
          <w:sz w:val="28"/>
          <w:szCs w:val="28"/>
          <w:lang w:eastAsia="zh-TW"/>
        </w:rPr>
        <w:t>00元，非會員每人新台幣</w:t>
      </w:r>
      <w:r w:rsidR="00242611">
        <w:rPr>
          <w:rFonts w:ascii="標楷體" w:hAnsi="標楷體" w:hint="eastAsia"/>
          <w:sz w:val="28"/>
          <w:szCs w:val="28"/>
          <w:lang w:eastAsia="zh-TW"/>
        </w:rPr>
        <w:t>4</w:t>
      </w:r>
      <w:r w:rsidR="00E11404">
        <w:rPr>
          <w:rFonts w:ascii="標楷體" w:hAnsi="標楷體" w:hint="eastAsia"/>
          <w:sz w:val="28"/>
          <w:szCs w:val="28"/>
          <w:lang w:eastAsia="zh-TW"/>
        </w:rPr>
        <w:t>,</w:t>
      </w:r>
      <w:r w:rsidR="00242611">
        <w:rPr>
          <w:rFonts w:ascii="標楷體" w:hAnsi="標楷體" w:hint="eastAsia"/>
          <w:sz w:val="28"/>
          <w:szCs w:val="28"/>
          <w:lang w:eastAsia="zh-TW"/>
        </w:rPr>
        <w:t>0</w:t>
      </w:r>
      <w:r w:rsidR="00E11404">
        <w:rPr>
          <w:rFonts w:ascii="標楷體" w:hAnsi="標楷體" w:hint="eastAsia"/>
          <w:sz w:val="28"/>
          <w:szCs w:val="28"/>
          <w:lang w:eastAsia="zh-TW"/>
        </w:rPr>
        <w:t>00元</w:t>
      </w:r>
      <w:r w:rsidR="00ED49A1">
        <w:rPr>
          <w:rFonts w:ascii="標楷體" w:hAnsi="標楷體" w:hint="eastAsia"/>
          <w:sz w:val="28"/>
          <w:szCs w:val="28"/>
          <w:lang w:eastAsia="zh-TW"/>
        </w:rPr>
        <w:t>。</w:t>
      </w:r>
    </w:p>
    <w:p w14:paraId="6F5144AB" w14:textId="3BD4C7DE" w:rsidR="00E11404" w:rsidRDefault="00E11404" w:rsidP="009C1810">
      <w:pPr>
        <w:pStyle w:val="a3"/>
        <w:spacing w:line="0" w:lineRule="atLeast"/>
        <w:ind w:left="1" w:firstLineChars="759" w:firstLine="2125"/>
        <w:rPr>
          <w:rFonts w:ascii="標楷體" w:hAnsi="標楷體"/>
          <w:sz w:val="28"/>
          <w:szCs w:val="28"/>
          <w:lang w:eastAsia="zh-TW"/>
        </w:rPr>
      </w:pPr>
      <w:r>
        <w:rPr>
          <w:rFonts w:ascii="標楷體" w:hAnsi="標楷體" w:hint="eastAsia"/>
          <w:sz w:val="28"/>
          <w:szCs w:val="28"/>
          <w:lang w:eastAsia="zh-TW"/>
        </w:rPr>
        <w:t>(團體會員所派遣非個人</w:t>
      </w:r>
      <w:proofErr w:type="gramStart"/>
      <w:r>
        <w:rPr>
          <w:rFonts w:ascii="標楷體" w:hAnsi="標楷體" w:hint="eastAsia"/>
          <w:sz w:val="28"/>
          <w:szCs w:val="28"/>
          <w:lang w:eastAsia="zh-TW"/>
        </w:rPr>
        <w:t>會員均以會員</w:t>
      </w:r>
      <w:proofErr w:type="gramEnd"/>
      <w:r>
        <w:rPr>
          <w:rFonts w:ascii="標楷體" w:hAnsi="標楷體" w:hint="eastAsia"/>
          <w:sz w:val="28"/>
          <w:szCs w:val="28"/>
          <w:lang w:eastAsia="zh-TW"/>
        </w:rPr>
        <w:t>標準收費)</w:t>
      </w:r>
    </w:p>
    <w:p w14:paraId="1BC452AD" w14:textId="77777777" w:rsidR="00E11404" w:rsidRDefault="00E11404" w:rsidP="009C1810">
      <w:pPr>
        <w:pStyle w:val="a3"/>
        <w:spacing w:line="0" w:lineRule="atLeast"/>
        <w:ind w:left="1" w:firstLineChars="759" w:firstLine="2125"/>
        <w:rPr>
          <w:rFonts w:ascii="標楷體" w:hAnsi="標楷體"/>
          <w:sz w:val="28"/>
          <w:szCs w:val="28"/>
          <w:lang w:eastAsia="zh-TW"/>
        </w:rPr>
      </w:pPr>
      <w:r>
        <w:rPr>
          <w:rFonts w:ascii="標楷體" w:hAnsi="標楷體" w:hint="eastAsia"/>
          <w:sz w:val="28"/>
          <w:szCs w:val="28"/>
          <w:lang w:eastAsia="zh-TW"/>
        </w:rPr>
        <w:t>(三人以上同時報名者以會員標準收費)</w:t>
      </w:r>
    </w:p>
    <w:p w14:paraId="55A488BE" w14:textId="098367C0" w:rsidR="00E11404" w:rsidRDefault="00E11404" w:rsidP="009C1810">
      <w:pPr>
        <w:pStyle w:val="a3"/>
        <w:spacing w:line="0" w:lineRule="atLeast"/>
        <w:ind w:left="1" w:firstLineChars="759" w:firstLine="2125"/>
        <w:rPr>
          <w:rFonts w:ascii="標楷體" w:hAnsi="標楷體"/>
          <w:sz w:val="28"/>
          <w:szCs w:val="28"/>
          <w:lang w:eastAsia="zh-TW"/>
        </w:rPr>
      </w:pPr>
      <w:r>
        <w:rPr>
          <w:rFonts w:ascii="標楷體" w:hAnsi="標楷體" w:hint="eastAsia"/>
          <w:sz w:val="28"/>
          <w:szCs w:val="28"/>
          <w:lang w:eastAsia="zh-TW"/>
        </w:rPr>
        <w:t>(包括學、雜費、資料袋、講義資料、午餐等費用)</w:t>
      </w:r>
    </w:p>
    <w:p w14:paraId="241ECF52" w14:textId="7412B6B3" w:rsidR="00E11404" w:rsidRDefault="00F11CE8" w:rsidP="00F11CE8">
      <w:pPr>
        <w:pStyle w:val="a3"/>
        <w:spacing w:line="0" w:lineRule="atLeast"/>
        <w:ind w:left="-19" w:firstLineChars="835" w:firstLine="2004"/>
        <w:rPr>
          <w:rFonts w:ascii="標楷體" w:hAnsi="標楷體"/>
          <w:lang w:eastAsia="zh-TW"/>
        </w:rPr>
      </w:pPr>
      <w:r>
        <w:rPr>
          <w:rFonts w:ascii="標楷體" w:hAnsi="標楷體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051B585" wp14:editId="70071037">
                <wp:simplePos x="0" y="0"/>
                <wp:positionH relativeFrom="page">
                  <wp:posOffset>664804</wp:posOffset>
                </wp:positionH>
                <wp:positionV relativeFrom="page">
                  <wp:posOffset>5153188</wp:posOffset>
                </wp:positionV>
                <wp:extent cx="1143000" cy="360045"/>
                <wp:effectExtent l="6350" t="9525" r="12700" b="11430"/>
                <wp:wrapNone/>
                <wp:docPr id="2" name="文字框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miter lim="200000"/>
                          <a:headEnd/>
                          <a:tailEnd/>
                        </a:ln>
                      </wps:spPr>
                      <wps:txbx>
                        <w:txbxContent>
                          <w:p w14:paraId="2AD8D34F" w14:textId="77777777" w:rsidR="00E11404" w:rsidRDefault="00E11404" w:rsidP="00E11404">
                            <w:pPr>
                              <w:pStyle w:val="af3"/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結業證書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51B585" id="文字框 1031" o:spid="_x0000_s1031" style="position:absolute;left:0;text-align:left;margin-left:52.35pt;margin-top:405.75pt;width:90pt;height:28.3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">
                <v:stroke miterlimit="2" linestyle="thinThin"/>
                <v:textbox inset="0,0,0,0">
                  <w:txbxContent>
                    <w:p w14:paraId="2AD8D34F" w14:textId="77777777" w:rsidR="00E11404" w:rsidRDefault="00E11404" w:rsidP="00E11404">
                      <w:pPr>
                        <w:pStyle w:val="af3"/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結業證書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="00E11404">
        <w:rPr>
          <w:rFonts w:ascii="標楷體" w:hAnsi="標楷體" w:hint="eastAsia"/>
          <w:sz w:val="28"/>
          <w:szCs w:val="28"/>
          <w:lang w:eastAsia="zh-TW"/>
        </w:rPr>
        <w:t>（專業持證者，持續教育課程CEU 0.9 Unit）</w:t>
      </w:r>
    </w:p>
    <w:p w14:paraId="4D043EA7" w14:textId="2D6418A8" w:rsidR="00E11404" w:rsidRDefault="00E11404" w:rsidP="00D036BC">
      <w:pPr>
        <w:pStyle w:val="a3"/>
        <w:spacing w:beforeLines="50" w:before="180" w:line="0" w:lineRule="atLeast"/>
        <w:rPr>
          <w:rFonts w:ascii="標楷體" w:hAnsi="標楷體"/>
          <w:sz w:val="28"/>
          <w:szCs w:val="28"/>
          <w:lang w:eastAsia="zh-TW"/>
        </w:rPr>
      </w:pPr>
      <w:r>
        <w:rPr>
          <w:rFonts w:ascii="標楷體" w:hAnsi="標楷體" w:hint="eastAsia"/>
          <w:sz w:val="28"/>
          <w:szCs w:val="28"/>
          <w:lang w:eastAsia="zh-TW"/>
        </w:rPr>
        <w:t>研習期滿，由本學會發給證書。</w:t>
      </w:r>
    </w:p>
    <w:p w14:paraId="36E4598C" w14:textId="77777777" w:rsidR="00637F66" w:rsidRDefault="00EC4DE0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16"/>
        </w:rPr>
        <w:t>…</w:t>
      </w:r>
      <w:proofErr w:type="gramStart"/>
      <w:r>
        <w:rPr>
          <w:rFonts w:ascii="標楷體" w:eastAsia="標楷體" w:hAnsi="標楷體" w:hint="eastAsia"/>
          <w:sz w:val="16"/>
        </w:rPr>
        <w:t>……………………</w:t>
      </w:r>
      <w:proofErr w:type="gramEnd"/>
      <w:r>
        <w:rPr>
          <w:rFonts w:ascii="標楷體" w:eastAsia="標楷體" w:hAnsi="標楷體" w:hint="eastAsia"/>
          <w:sz w:val="16"/>
        </w:rPr>
        <w:t>沿…</w:t>
      </w:r>
      <w:proofErr w:type="gramStart"/>
      <w:r>
        <w:rPr>
          <w:rFonts w:ascii="標楷體" w:eastAsia="標楷體" w:hAnsi="標楷體" w:hint="eastAsia"/>
          <w:sz w:val="16"/>
        </w:rPr>
        <w:t>……………………</w:t>
      </w:r>
      <w:proofErr w:type="gramEnd"/>
      <w:r>
        <w:rPr>
          <w:rFonts w:ascii="標楷體" w:eastAsia="標楷體" w:hAnsi="標楷體" w:hint="eastAsia"/>
          <w:sz w:val="16"/>
        </w:rPr>
        <w:t>此…</w:t>
      </w:r>
      <w:proofErr w:type="gramStart"/>
      <w:r>
        <w:rPr>
          <w:rFonts w:ascii="標楷體" w:eastAsia="標楷體" w:hAnsi="標楷體" w:hint="eastAsia"/>
          <w:sz w:val="16"/>
        </w:rPr>
        <w:t>…………</w:t>
      </w:r>
      <w:proofErr w:type="gramEnd"/>
      <w:r>
        <w:rPr>
          <w:rFonts w:ascii="標楷體" w:eastAsia="標楷體" w:hAnsi="標楷體" w:hint="eastAsia"/>
          <w:sz w:val="16"/>
        </w:rPr>
        <w:t>…………線………………………撕………………………下……………………</w:t>
      </w:r>
    </w:p>
    <w:p w14:paraId="714C1145" w14:textId="77777777" w:rsidR="00637F66" w:rsidRPr="00E11404" w:rsidRDefault="00EC4DE0" w:rsidP="00E11404">
      <w:pPr>
        <w:spacing w:line="0" w:lineRule="atLeast"/>
        <w:jc w:val="center"/>
        <w:rPr>
          <w:rFonts w:ascii="標楷體" w:eastAsia="標楷體" w:hAnsi="標楷體"/>
          <w:sz w:val="36"/>
          <w:szCs w:val="36"/>
        </w:rPr>
      </w:pPr>
      <w:r w:rsidRPr="00E11404">
        <w:rPr>
          <w:rFonts w:ascii="標楷體" w:eastAsia="標楷體" w:hAnsi="標楷體" w:hint="eastAsia"/>
          <w:sz w:val="36"/>
          <w:szCs w:val="36"/>
        </w:rPr>
        <w:t>顧客滿意度衡量</w:t>
      </w:r>
      <w:r w:rsidR="00E11404">
        <w:rPr>
          <w:rFonts w:ascii="標楷體" w:eastAsia="標楷體" w:hAnsi="標楷體" w:cs="微軟正黑體" w:hint="eastAsia"/>
          <w:sz w:val="36"/>
          <w:szCs w:val="36"/>
        </w:rPr>
        <w:t>、</w:t>
      </w:r>
      <w:r w:rsidRPr="00E11404">
        <w:rPr>
          <w:rFonts w:ascii="標楷體" w:eastAsia="標楷體" w:hAnsi="標楷體" w:hint="eastAsia"/>
          <w:sz w:val="36"/>
          <w:szCs w:val="36"/>
        </w:rPr>
        <w:t>分析與關係管理</w:t>
      </w:r>
      <w:r w:rsidR="00ED49A1">
        <w:rPr>
          <w:rFonts w:ascii="標楷體" w:eastAsia="標楷體" w:hAnsi="標楷體" w:hint="eastAsia"/>
          <w:sz w:val="36"/>
          <w:szCs w:val="36"/>
        </w:rPr>
        <w:t>(台中班)</w:t>
      </w:r>
    </w:p>
    <w:p w14:paraId="0E3F73DD" w14:textId="77777777" w:rsidR="00637F66" w:rsidRPr="00E11404" w:rsidRDefault="00EC4DE0" w:rsidP="00E11404">
      <w:pPr>
        <w:spacing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E11404">
        <w:rPr>
          <w:rFonts w:ascii="標楷體" w:eastAsia="標楷體" w:hAnsi="標楷體" w:hint="eastAsia"/>
          <w:sz w:val="28"/>
          <w:szCs w:val="28"/>
        </w:rPr>
        <w:t xml:space="preserve">參加登記單(請多利用學會網站 </w:t>
      </w:r>
      <w:proofErr w:type="gramStart"/>
      <w:r w:rsidRPr="00E11404">
        <w:rPr>
          <w:rFonts w:ascii="標楷體" w:eastAsia="標楷體" w:hAnsi="標楷體" w:hint="eastAsia"/>
          <w:sz w:val="28"/>
          <w:szCs w:val="28"/>
        </w:rPr>
        <w:t>線上報名</w:t>
      </w:r>
      <w:proofErr w:type="gramEnd"/>
      <w:r w:rsidRPr="00E11404">
        <w:rPr>
          <w:rFonts w:ascii="標楷體" w:eastAsia="標楷體" w:hAnsi="標楷體" w:hint="eastAsia"/>
          <w:sz w:val="28"/>
          <w:szCs w:val="28"/>
        </w:rPr>
        <w:t>)</w:t>
      </w:r>
    </w:p>
    <w:p w14:paraId="334C9910" w14:textId="02A21390" w:rsidR="00637F66" w:rsidRPr="00ED49A1" w:rsidRDefault="00EC4DE0">
      <w:pPr>
        <w:spacing w:line="0" w:lineRule="atLeast"/>
        <w:rPr>
          <w:rFonts w:ascii="標楷體" w:eastAsia="標楷體" w:hAnsi="標楷體"/>
          <w:color w:val="000000" w:themeColor="text1"/>
        </w:rPr>
      </w:pPr>
      <w:r w:rsidRPr="00ED49A1">
        <w:rPr>
          <w:rFonts w:ascii="標楷體" w:eastAsia="標楷體" w:hAnsi="標楷體" w:hint="eastAsia"/>
          <w:color w:val="000000" w:themeColor="text1"/>
        </w:rPr>
        <w:t>民國1</w:t>
      </w:r>
      <w:r w:rsidR="00126776">
        <w:rPr>
          <w:rFonts w:ascii="標楷體" w:eastAsia="標楷體" w:hAnsi="標楷體" w:hint="eastAsia"/>
          <w:color w:val="000000" w:themeColor="text1"/>
        </w:rPr>
        <w:t>1</w:t>
      </w:r>
      <w:r w:rsidR="00D97A84">
        <w:rPr>
          <w:rFonts w:ascii="標楷體" w:eastAsia="標楷體" w:hAnsi="標楷體" w:hint="eastAsia"/>
          <w:color w:val="000000" w:themeColor="text1"/>
        </w:rPr>
        <w:t>4</w:t>
      </w:r>
      <w:r w:rsidRPr="00ED49A1">
        <w:rPr>
          <w:rFonts w:ascii="標楷體" w:eastAsia="標楷體" w:hAnsi="標楷體" w:hint="eastAsia"/>
          <w:color w:val="000000" w:themeColor="text1"/>
        </w:rPr>
        <w:t>年</w:t>
      </w:r>
      <w:r w:rsidR="00242611">
        <w:rPr>
          <w:rFonts w:ascii="標楷體" w:eastAsia="標楷體" w:hAnsi="標楷體" w:hint="eastAsia"/>
          <w:color w:val="000000" w:themeColor="text1"/>
        </w:rPr>
        <w:t>5</w:t>
      </w:r>
      <w:r w:rsidRPr="00ED49A1">
        <w:rPr>
          <w:rFonts w:ascii="標楷體" w:eastAsia="標楷體" w:hAnsi="標楷體" w:hint="eastAsia"/>
          <w:color w:val="000000" w:themeColor="text1"/>
        </w:rPr>
        <w:t>月</w:t>
      </w:r>
      <w:r w:rsidR="00D97A84">
        <w:rPr>
          <w:rFonts w:ascii="標楷體" w:eastAsia="標楷體" w:hAnsi="標楷體" w:hint="eastAsia"/>
          <w:color w:val="000000" w:themeColor="text1"/>
        </w:rPr>
        <w:t>16</w:t>
      </w:r>
      <w:r w:rsidRPr="00ED49A1">
        <w:rPr>
          <w:rFonts w:ascii="標楷體" w:eastAsia="標楷體" w:hAnsi="標楷體" w:hint="eastAsia"/>
          <w:color w:val="000000" w:themeColor="text1"/>
        </w:rPr>
        <w:t>日</w:t>
      </w:r>
      <w:r w:rsidRPr="00ED49A1">
        <w:rPr>
          <w:rFonts w:ascii="標楷體" w:eastAsia="標楷體" w:hAnsi="標楷體"/>
          <w:color w:val="000000" w:themeColor="text1"/>
        </w:rPr>
        <w:tab/>
      </w:r>
    </w:p>
    <w:tbl>
      <w:tblPr>
        <w:tblW w:w="9526" w:type="dxa"/>
        <w:tblBorders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786"/>
        <w:gridCol w:w="1120"/>
        <w:gridCol w:w="1204"/>
        <w:gridCol w:w="2799"/>
        <w:gridCol w:w="1617"/>
      </w:tblGrid>
      <w:tr w:rsidR="00637F66" w14:paraId="180E63E9" w14:textId="77777777" w:rsidTr="00ED49A1">
        <w:trPr>
          <w:cantSplit/>
          <w:trHeight w:hRule="exact" w:val="440"/>
        </w:trPr>
        <w:tc>
          <w:tcPr>
            <w:tcW w:w="278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8C1FF" w14:textId="77777777" w:rsidR="00637F66" w:rsidRDefault="00EC4DE0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參加人員姓名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71C8B" w14:textId="77777777" w:rsidR="00637F66" w:rsidRDefault="00EC4DE0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20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D038" w14:textId="77777777" w:rsidR="00637F66" w:rsidRDefault="00EC4DE0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年齡</w:t>
            </w:r>
          </w:p>
        </w:tc>
        <w:tc>
          <w:tcPr>
            <w:tcW w:w="279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6D860" w14:textId="77777777" w:rsidR="00637F66" w:rsidRDefault="00EC4DE0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學歷</w:t>
            </w:r>
          </w:p>
        </w:tc>
        <w:tc>
          <w:tcPr>
            <w:tcW w:w="16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97A129" w14:textId="77777777" w:rsidR="00637F66" w:rsidRDefault="00EC4DE0">
            <w:pPr>
              <w:tabs>
                <w:tab w:val="left" w:pos="10680"/>
              </w:tabs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職稱</w:t>
            </w:r>
          </w:p>
        </w:tc>
      </w:tr>
      <w:tr w:rsidR="00637F66" w14:paraId="703DE694" w14:textId="77777777" w:rsidTr="00ED49A1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1B9617" w14:textId="77777777" w:rsidR="00637F66" w:rsidRDefault="00637F6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9F640" w14:textId="77777777" w:rsidR="00637F66" w:rsidRDefault="00637F6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8E5DE" w14:textId="77777777" w:rsidR="00637F66" w:rsidRDefault="00637F6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74FC9" w14:textId="77777777" w:rsidR="00637F66" w:rsidRDefault="00637F6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AACBF91" w14:textId="77777777" w:rsidR="00637F66" w:rsidRDefault="00637F6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637F66" w14:paraId="1A3DD13B" w14:textId="77777777" w:rsidTr="00ED49A1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3B1DB" w14:textId="77777777" w:rsidR="00637F66" w:rsidRDefault="00637F6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ADC3A" w14:textId="77777777" w:rsidR="00637F66" w:rsidRDefault="00637F6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F635B" w14:textId="77777777" w:rsidR="00637F66" w:rsidRDefault="00637F6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35C11" w14:textId="77777777" w:rsidR="00637F66" w:rsidRDefault="00637F6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EFF95B" w14:textId="77777777" w:rsidR="00637F66" w:rsidRDefault="00637F6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637F66" w14:paraId="65914483" w14:textId="77777777" w:rsidTr="00ED49A1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08E9D" w14:textId="77777777" w:rsidR="00637F66" w:rsidRDefault="00637F6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BF021" w14:textId="77777777" w:rsidR="00637F66" w:rsidRDefault="00637F6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80CB0" w14:textId="77777777" w:rsidR="00637F66" w:rsidRDefault="00637F6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8896" w14:textId="77777777" w:rsidR="00637F66" w:rsidRDefault="00637F6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883DBBA" w14:textId="77777777" w:rsidR="00637F66" w:rsidRDefault="00637F6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637F66" w14:paraId="6C2E6277" w14:textId="77777777" w:rsidTr="00ED49A1">
        <w:trPr>
          <w:cantSplit/>
          <w:trHeight w:hRule="exact" w:val="440"/>
        </w:trPr>
        <w:tc>
          <w:tcPr>
            <w:tcW w:w="278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FE3C8B" w14:textId="77777777" w:rsidR="00637F66" w:rsidRDefault="00637F6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56A01" w14:textId="77777777" w:rsidR="00637F66" w:rsidRDefault="00637F6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2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A0631B" w14:textId="77777777" w:rsidR="00637F66" w:rsidRDefault="00637F6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27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6EC3C" w14:textId="77777777" w:rsidR="00637F66" w:rsidRDefault="00637F6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  <w:tc>
          <w:tcPr>
            <w:tcW w:w="1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1A18314" w14:textId="77777777" w:rsidR="00637F66" w:rsidRDefault="00637F66">
            <w:pPr>
              <w:adjustRightInd w:val="0"/>
              <w:jc w:val="center"/>
              <w:textAlignment w:val="baseline"/>
              <w:rPr>
                <w:rFonts w:ascii="標楷體" w:eastAsia="標楷體" w:hAnsi="標楷體"/>
              </w:rPr>
            </w:pPr>
          </w:p>
        </w:tc>
      </w:tr>
      <w:tr w:rsidR="00637F66" w14:paraId="4E9F9FCB" w14:textId="77777777" w:rsidTr="00ED49A1">
        <w:trPr>
          <w:cantSplit/>
          <w:trHeight w:val="2821"/>
        </w:trPr>
        <w:tc>
          <w:tcPr>
            <w:tcW w:w="952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46504" w14:textId="77777777" w:rsidR="00637F66" w:rsidRDefault="00EC4DE0">
            <w:pPr>
              <w:tabs>
                <w:tab w:val="left" w:pos="10680"/>
              </w:tabs>
              <w:adjustRightInd w:val="0"/>
              <w:spacing w:line="440" w:lineRule="exact"/>
              <w:ind w:left="170" w:right="170"/>
              <w:textAlignment w:val="baseline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>機關名稱：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>電　話：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  <w:r>
              <w:rPr>
                <w:rFonts w:ascii="標楷體" w:eastAsia="標楷體" w:hAnsi="標楷體" w:hint="eastAsia"/>
              </w:rPr>
              <w:t>傳　真：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</w:t>
            </w:r>
          </w:p>
          <w:p w14:paraId="542438F9" w14:textId="77777777" w:rsidR="00637F66" w:rsidRDefault="00EC4DE0">
            <w:pPr>
              <w:tabs>
                <w:tab w:val="left" w:pos="10680"/>
              </w:tabs>
              <w:adjustRightInd w:val="0"/>
              <w:spacing w:line="440" w:lineRule="exact"/>
              <w:ind w:left="170" w:right="17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    址：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　　　　　　　　　　　　　</w:t>
            </w:r>
            <w:r>
              <w:rPr>
                <w:rFonts w:ascii="標楷體" w:eastAsia="標楷體" w:hAnsi="標楷體" w:hint="eastAsia"/>
              </w:rPr>
              <w:t>連絡人：</w:t>
            </w:r>
            <w:r>
              <w:rPr>
                <w:rFonts w:ascii="標楷體" w:eastAsia="標楷體" w:hAnsi="標楷體" w:hint="eastAsia"/>
                <w:u w:val="single"/>
              </w:rPr>
              <w:t xml:space="preserve">　　　　　　　　　　</w:t>
            </w:r>
          </w:p>
          <w:p w14:paraId="0CAA7F3A" w14:textId="77777777" w:rsidR="00637F66" w:rsidRDefault="00ED49A1">
            <w:pPr>
              <w:tabs>
                <w:tab w:val="left" w:pos="10680"/>
              </w:tabs>
              <w:adjustRightInd w:val="0"/>
              <w:spacing w:line="440" w:lineRule="exact"/>
              <w:ind w:left="170" w:right="170"/>
              <w:textAlignment w:val="baselin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4B24FD3" wp14:editId="27AD4FAF">
                      <wp:simplePos x="0" y="0"/>
                      <wp:positionH relativeFrom="column">
                        <wp:posOffset>717550</wp:posOffset>
                      </wp:positionH>
                      <wp:positionV relativeFrom="paragraph">
                        <wp:posOffset>262255</wp:posOffset>
                      </wp:positionV>
                      <wp:extent cx="5257800" cy="635"/>
                      <wp:effectExtent l="8890" t="5715" r="10160" b="12700"/>
                      <wp:wrapNone/>
                      <wp:docPr id="1" name="直線 10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E5AFB7" id="直線 103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pt,20.65pt" to="470.5pt,2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"/>
                  </w:pict>
                </mc:Fallback>
              </mc:AlternateContent>
            </w:r>
            <w:r w:rsidR="00EC4DE0">
              <w:rPr>
                <w:rFonts w:ascii="標楷體" w:eastAsia="標楷體" w:hAnsi="標楷體" w:hint="eastAsia"/>
              </w:rPr>
              <w:t>E-mail</w:t>
            </w:r>
            <w:r w:rsidR="00EC4DE0">
              <w:rPr>
                <w:rFonts w:ascii="標楷體" w:eastAsia="標楷體" w:hAnsi="標楷體"/>
              </w:rPr>
              <w:t xml:space="preserve">  </w:t>
            </w:r>
            <w:r w:rsidR="00EC4DE0">
              <w:rPr>
                <w:rFonts w:ascii="標楷體" w:eastAsia="標楷體" w:hAnsi="標楷體" w:hint="eastAsia"/>
              </w:rPr>
              <w:t>：</w:t>
            </w:r>
          </w:p>
          <w:p w14:paraId="3202DE05" w14:textId="6AB1A1DE" w:rsidR="00F11CE8" w:rsidRPr="00F11CE8" w:rsidRDefault="00F11CE8" w:rsidP="00F11CE8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Cs w:val="24"/>
              </w:rPr>
            </w:pPr>
            <w:r w:rsidRPr="00F11CE8">
              <w:rPr>
                <w:rFonts w:ascii="標楷體" w:eastAsia="標楷體" w:hAnsi="標楷體" w:hint="eastAsia"/>
                <w:szCs w:val="24"/>
              </w:rPr>
              <w:t>參加費用：會員每人新台幣3,</w:t>
            </w:r>
            <w:r w:rsidR="00242611">
              <w:rPr>
                <w:rFonts w:ascii="標楷體" w:eastAsia="標楷體" w:hAnsi="標楷體" w:hint="eastAsia"/>
                <w:szCs w:val="24"/>
              </w:rPr>
              <w:t>8</w:t>
            </w:r>
            <w:r w:rsidRPr="00F11CE8">
              <w:rPr>
                <w:rFonts w:ascii="標楷體" w:eastAsia="標楷體" w:hAnsi="標楷體" w:hint="eastAsia"/>
                <w:szCs w:val="24"/>
              </w:rPr>
              <w:t>00元　　非會員每人新台幣</w:t>
            </w:r>
            <w:r w:rsidR="00242611">
              <w:rPr>
                <w:rFonts w:ascii="標楷體" w:eastAsia="標楷體" w:hAnsi="標楷體" w:hint="eastAsia"/>
                <w:szCs w:val="24"/>
              </w:rPr>
              <w:t>4</w:t>
            </w:r>
            <w:r w:rsidRPr="00F11CE8">
              <w:rPr>
                <w:rFonts w:ascii="標楷體" w:eastAsia="標楷體" w:hAnsi="標楷體" w:hint="eastAsia"/>
                <w:szCs w:val="24"/>
              </w:rPr>
              <w:t>,</w:t>
            </w:r>
            <w:r w:rsidR="00242611">
              <w:rPr>
                <w:rFonts w:ascii="標楷體" w:eastAsia="標楷體" w:hAnsi="標楷體" w:hint="eastAsia"/>
                <w:szCs w:val="24"/>
              </w:rPr>
              <w:t>0</w:t>
            </w:r>
            <w:r w:rsidRPr="00F11CE8">
              <w:rPr>
                <w:rFonts w:ascii="標楷體" w:eastAsia="標楷體" w:hAnsi="標楷體" w:hint="eastAsia"/>
                <w:szCs w:val="24"/>
              </w:rPr>
              <w:t>00元</w:t>
            </w:r>
          </w:p>
          <w:p w14:paraId="330C3970" w14:textId="77777777" w:rsidR="00F11CE8" w:rsidRPr="00F11CE8" w:rsidRDefault="00F11CE8" w:rsidP="00F11CE8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Cs w:val="24"/>
              </w:rPr>
            </w:pPr>
            <w:r w:rsidRPr="00F11CE8">
              <w:rPr>
                <w:rFonts w:ascii="標楷體" w:eastAsia="標楷體" w:hAnsi="標楷體" w:hint="eastAsia"/>
                <w:szCs w:val="24"/>
              </w:rPr>
              <w:t xml:space="preserve">        (三人以上同時報名者以會員標準收費)</w:t>
            </w:r>
          </w:p>
          <w:p w14:paraId="77044C6F" w14:textId="77777777" w:rsidR="00F11CE8" w:rsidRPr="00F11CE8" w:rsidRDefault="00F11CE8" w:rsidP="00F11CE8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Cs w:val="24"/>
              </w:rPr>
            </w:pPr>
            <w:r w:rsidRPr="00F11CE8">
              <w:rPr>
                <w:rFonts w:ascii="標楷體" w:eastAsia="標楷體" w:hAnsi="標楷體" w:hint="eastAsia"/>
                <w:szCs w:val="24"/>
              </w:rPr>
              <w:t>繳費方式：</w:t>
            </w:r>
          </w:p>
          <w:p w14:paraId="7AF53ADA" w14:textId="77777777" w:rsidR="00F11CE8" w:rsidRPr="00F11CE8" w:rsidRDefault="00F11CE8" w:rsidP="00F11CE8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F11CE8">
              <w:rPr>
                <w:rFonts w:ascii="標楷體" w:eastAsia="標楷體" w:hAnsi="標楷體"/>
                <w:sz w:val="22"/>
                <w:szCs w:val="22"/>
              </w:rPr>
              <w:t>(1)</w:t>
            </w:r>
            <w:r w:rsidRPr="00F11CE8">
              <w:rPr>
                <w:rFonts w:ascii="標楷體" w:eastAsia="標楷體" w:hAnsi="標楷體" w:hint="eastAsia"/>
                <w:sz w:val="22"/>
                <w:szCs w:val="22"/>
              </w:rPr>
              <w:t>銀行滙款至兆豐國際商業銀行</w:t>
            </w:r>
            <w:r w:rsidRPr="00F11CE8">
              <w:rPr>
                <w:rFonts w:ascii="標楷體" w:eastAsia="標楷體" w:hAnsi="標楷體"/>
                <w:sz w:val="22"/>
                <w:szCs w:val="22"/>
              </w:rPr>
              <w:t>(017)</w:t>
            </w:r>
            <w:r w:rsidRPr="00F11CE8">
              <w:rPr>
                <w:rFonts w:ascii="標楷體" w:eastAsia="標楷體" w:hAnsi="標楷體" w:hint="eastAsia"/>
                <w:sz w:val="22"/>
                <w:szCs w:val="22"/>
              </w:rPr>
              <w:t>，帳號</w:t>
            </w:r>
            <w:r w:rsidRPr="00F11CE8">
              <w:rPr>
                <w:rFonts w:ascii="標楷體" w:eastAsia="標楷體" w:hAnsi="標楷體"/>
                <w:sz w:val="22"/>
                <w:szCs w:val="22"/>
              </w:rPr>
              <w:t>:030-09-003214</w:t>
            </w:r>
            <w:r w:rsidRPr="00F11CE8">
              <w:rPr>
                <w:rFonts w:ascii="標楷體" w:eastAsia="標楷體" w:hAnsi="標楷體" w:hint="eastAsia"/>
                <w:sz w:val="22"/>
                <w:szCs w:val="22"/>
              </w:rPr>
              <w:t>，戶名</w:t>
            </w:r>
            <w:r w:rsidRPr="00F11CE8">
              <w:rPr>
                <w:rFonts w:ascii="標楷體" w:eastAsia="標楷體" w:hAnsi="標楷體"/>
                <w:sz w:val="22"/>
                <w:szCs w:val="22"/>
              </w:rPr>
              <w:t>:</w:t>
            </w:r>
            <w:r w:rsidRPr="00F11CE8">
              <w:rPr>
                <w:rFonts w:ascii="標楷體" w:eastAsia="標楷體" w:hAnsi="標楷體" w:hint="eastAsia"/>
                <w:sz w:val="22"/>
                <w:szCs w:val="22"/>
              </w:rPr>
              <w:t>中華民國品質學會</w:t>
            </w:r>
          </w:p>
          <w:p w14:paraId="2CDFB934" w14:textId="77777777" w:rsidR="00F11CE8" w:rsidRPr="00F11CE8" w:rsidRDefault="00F11CE8" w:rsidP="00F11CE8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F11CE8">
              <w:rPr>
                <w:rFonts w:ascii="標楷體" w:eastAsia="標楷體" w:hAnsi="標楷體" w:hint="eastAsia"/>
                <w:sz w:val="22"/>
                <w:szCs w:val="22"/>
              </w:rPr>
              <w:t>(2)郵政劃撥至本學會儲金帳戶「0005343-4」號，戶名:中華民國品質學會</w:t>
            </w:r>
          </w:p>
          <w:p w14:paraId="1DD0CB0C" w14:textId="77777777" w:rsidR="00F11CE8" w:rsidRPr="00F11CE8" w:rsidRDefault="00F11CE8" w:rsidP="00F11CE8">
            <w:pPr>
              <w:tabs>
                <w:tab w:val="left" w:pos="10680"/>
              </w:tabs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  <w:sz w:val="22"/>
                <w:szCs w:val="22"/>
              </w:rPr>
            </w:pPr>
            <w:r w:rsidRPr="00F11CE8">
              <w:rPr>
                <w:rFonts w:ascii="標楷體" w:eastAsia="標楷體" w:hAnsi="標楷體"/>
                <w:sz w:val="22"/>
                <w:szCs w:val="22"/>
              </w:rPr>
              <w:t>(3)</w:t>
            </w:r>
            <w:r w:rsidRPr="00F11CE8">
              <w:rPr>
                <w:rFonts w:ascii="標楷體" w:eastAsia="標楷體" w:hAnsi="標楷體" w:hint="eastAsia"/>
                <w:sz w:val="22"/>
                <w:szCs w:val="22"/>
              </w:rPr>
              <w:t>郵寄</w:t>
            </w:r>
            <w:proofErr w:type="gramStart"/>
            <w:r w:rsidRPr="00F11CE8">
              <w:rPr>
                <w:rFonts w:ascii="標楷體" w:eastAsia="標楷體" w:hAnsi="標楷體" w:hint="eastAsia"/>
                <w:sz w:val="22"/>
                <w:szCs w:val="22"/>
              </w:rPr>
              <w:t>現款或支</w:t>
            </w:r>
            <w:proofErr w:type="gramEnd"/>
            <w:r w:rsidRPr="00F11CE8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F11CE8">
              <w:rPr>
                <w:rFonts w:ascii="標楷體" w:eastAsia="標楷體" w:hAnsi="標楷體" w:hint="eastAsia"/>
                <w:sz w:val="22"/>
                <w:szCs w:val="22"/>
              </w:rPr>
              <w:t>滙</w:t>
            </w:r>
            <w:r w:rsidRPr="00F11CE8">
              <w:rPr>
                <w:rFonts w:ascii="標楷體" w:eastAsia="標楷體" w:hAnsi="標楷體"/>
                <w:sz w:val="22"/>
                <w:szCs w:val="22"/>
              </w:rPr>
              <w:t>)</w:t>
            </w:r>
            <w:r w:rsidRPr="00F11CE8">
              <w:rPr>
                <w:rFonts w:ascii="標楷體" w:eastAsia="標楷體" w:hAnsi="標楷體" w:hint="eastAsia"/>
                <w:sz w:val="22"/>
                <w:szCs w:val="22"/>
              </w:rPr>
              <w:t>票至本學會</w:t>
            </w:r>
          </w:p>
          <w:p w14:paraId="7D80BB55" w14:textId="6E0A45F3" w:rsidR="00637F66" w:rsidRDefault="00F11CE8" w:rsidP="00F11CE8">
            <w:pPr>
              <w:adjustRightInd w:val="0"/>
              <w:spacing w:line="0" w:lineRule="atLeast"/>
              <w:ind w:left="170" w:right="170"/>
              <w:textAlignment w:val="baseline"/>
              <w:rPr>
                <w:rFonts w:ascii="標楷體" w:eastAsia="標楷體" w:hAnsi="標楷體"/>
              </w:rPr>
            </w:pPr>
            <w:r w:rsidRPr="00F11CE8">
              <w:rPr>
                <w:rFonts w:ascii="標楷體" w:eastAsia="標楷體" w:hAnsi="標楷體" w:hint="eastAsia"/>
                <w:sz w:val="22"/>
                <w:szCs w:val="22"/>
              </w:rPr>
              <w:t>網　　址：http://www.csq.org.tw　　　    E-Mail：servicemail@csq.org.tw</w:t>
            </w:r>
          </w:p>
        </w:tc>
      </w:tr>
    </w:tbl>
    <w:p w14:paraId="5CC20895" w14:textId="77777777" w:rsidR="00637F66" w:rsidRDefault="00637F66">
      <w:pPr>
        <w:spacing w:line="240" w:lineRule="exact"/>
        <w:rPr>
          <w:rFonts w:ascii="標楷體" w:eastAsia="標楷體" w:hAnsi="標楷體"/>
        </w:rPr>
      </w:pPr>
    </w:p>
    <w:sectPr w:rsidR="00637F66" w:rsidSect="00AD0066">
      <w:pgSz w:w="11906" w:h="16838"/>
      <w:pgMar w:top="851" w:right="1133" w:bottom="851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EC6E9B" w14:textId="77777777" w:rsidR="006A42CE" w:rsidRDefault="006A42CE" w:rsidP="00891B1E">
      <w:r>
        <w:separator/>
      </w:r>
    </w:p>
  </w:endnote>
  <w:endnote w:type="continuationSeparator" w:id="0">
    <w:p w14:paraId="7B0FBBB8" w14:textId="77777777" w:rsidR="006A42CE" w:rsidRDefault="006A42CE" w:rsidP="00891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文鼎細圓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全真粗黑體">
    <w:altName w:val="微軟正黑體"/>
    <w:charset w:val="88"/>
    <w:family w:val="auto"/>
    <w:pitch w:val="default"/>
    <w:sig w:usb0="00000000" w:usb1="08080000" w:usb2="00000010" w:usb3="00000000" w:csb0="00100000" w:csb1="00000000"/>
  </w:font>
  <w:font w:name="全真特明體">
    <w:altName w:val="新細明體"/>
    <w:charset w:val="88"/>
    <w:family w:val="auto"/>
    <w:pitch w:val="default"/>
    <w:sig w:usb0="00000001" w:usb1="08080000" w:usb2="00000010" w:usb3="00000000" w:csb0="00100000" w:csb1="00000000"/>
  </w:font>
  <w:font w:name="全真標準楷書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全真中黑體">
    <w:altName w:val="Arial Unicode MS"/>
    <w:charset w:val="88"/>
    <w:family w:val="auto"/>
    <w:pitch w:val="default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7518F8" w14:textId="77777777" w:rsidR="006A42CE" w:rsidRDefault="006A42CE" w:rsidP="00891B1E">
      <w:r>
        <w:separator/>
      </w:r>
    </w:p>
  </w:footnote>
  <w:footnote w:type="continuationSeparator" w:id="0">
    <w:p w14:paraId="3FC3B089" w14:textId="77777777" w:rsidR="006A42CE" w:rsidRDefault="006A42CE" w:rsidP="00891B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F66"/>
    <w:rsid w:val="000A307C"/>
    <w:rsid w:val="00126776"/>
    <w:rsid w:val="00126DE6"/>
    <w:rsid w:val="00152EFE"/>
    <w:rsid w:val="00194AD5"/>
    <w:rsid w:val="001A28B7"/>
    <w:rsid w:val="001B3796"/>
    <w:rsid w:val="001D26C1"/>
    <w:rsid w:val="00242611"/>
    <w:rsid w:val="00317B0B"/>
    <w:rsid w:val="0045270D"/>
    <w:rsid w:val="004E4965"/>
    <w:rsid w:val="00560626"/>
    <w:rsid w:val="005A6DC1"/>
    <w:rsid w:val="00637F66"/>
    <w:rsid w:val="00654D96"/>
    <w:rsid w:val="00691CA8"/>
    <w:rsid w:val="006A42CE"/>
    <w:rsid w:val="006B7CDF"/>
    <w:rsid w:val="00891B1E"/>
    <w:rsid w:val="008C400C"/>
    <w:rsid w:val="008F2F56"/>
    <w:rsid w:val="009C1810"/>
    <w:rsid w:val="00A07A66"/>
    <w:rsid w:val="00AD0066"/>
    <w:rsid w:val="00AD31E7"/>
    <w:rsid w:val="00AD60DE"/>
    <w:rsid w:val="00B26DD7"/>
    <w:rsid w:val="00BF4D27"/>
    <w:rsid w:val="00C63226"/>
    <w:rsid w:val="00C951E3"/>
    <w:rsid w:val="00CD0022"/>
    <w:rsid w:val="00D036BC"/>
    <w:rsid w:val="00D65CFE"/>
    <w:rsid w:val="00D97A84"/>
    <w:rsid w:val="00E11404"/>
    <w:rsid w:val="00EC4DE0"/>
    <w:rsid w:val="00ED49A1"/>
    <w:rsid w:val="00F1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."/>
  <w:listSeparator w:val=","/>
  <w14:docId w14:val="3F5F6275"/>
  <w15:docId w15:val="{4D9BCD91-62A5-41FC-9BC2-E0F92C2B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pPr>
      <w:ind w:left="2268"/>
      <w:jc w:val="both"/>
    </w:pPr>
    <w:rPr>
      <w:rFonts w:eastAsia="標楷體"/>
      <w:sz w:val="24"/>
    </w:rPr>
  </w:style>
  <w:style w:type="paragraph" w:styleId="a5">
    <w:name w:val="Balloon Text"/>
    <w:basedOn w:val="a"/>
    <w:link w:val="a6"/>
    <w:rPr>
      <w:rFonts w:ascii="Calibri Light" w:hAnsi="Calibri Light"/>
      <w:sz w:val="18"/>
      <w:szCs w:val="18"/>
    </w:rPr>
  </w:style>
  <w:style w:type="paragraph" w:styleId="a7">
    <w:name w:val="footer"/>
    <w:basedOn w:val="a"/>
    <w:link w:val="a8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header"/>
    <w:basedOn w:val="a"/>
    <w:link w:val="a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b">
    <w:name w:val="Strong"/>
    <w:qFormat/>
    <w:rPr>
      <w:b/>
      <w:bCs/>
    </w:rPr>
  </w:style>
  <w:style w:type="paragraph" w:customStyle="1" w:styleId="1">
    <w:name w:val="1."/>
    <w:basedOn w:val="a"/>
    <w:pPr>
      <w:ind w:left="340" w:hanging="340"/>
      <w:jc w:val="both"/>
    </w:pPr>
    <w:rPr>
      <w:rFonts w:ascii="Arial" w:eastAsia="文鼎細圓" w:hAnsi="Arial"/>
      <w:w w:val="110"/>
      <w:sz w:val="20"/>
    </w:rPr>
  </w:style>
  <w:style w:type="paragraph" w:customStyle="1" w:styleId="ac">
    <w:name w:val="舉辦"/>
    <w:pPr>
      <w:jc w:val="center"/>
    </w:pPr>
    <w:rPr>
      <w:rFonts w:eastAsia="全真粗黑體"/>
      <w:sz w:val="48"/>
    </w:rPr>
  </w:style>
  <w:style w:type="paragraph" w:customStyle="1" w:styleId="ad">
    <w:name w:val="大標"/>
    <w:pPr>
      <w:snapToGrid w:val="0"/>
      <w:spacing w:after="240" w:line="240" w:lineRule="atLeast"/>
      <w:jc w:val="center"/>
    </w:pPr>
    <w:rPr>
      <w:rFonts w:eastAsia="全真特明體"/>
      <w:sz w:val="60"/>
    </w:rPr>
  </w:style>
  <w:style w:type="paragraph" w:customStyle="1" w:styleId="ae">
    <w:name w:val="次標"/>
    <w:pPr>
      <w:snapToGrid w:val="0"/>
      <w:spacing w:line="240" w:lineRule="atLeast"/>
      <w:jc w:val="center"/>
    </w:pPr>
    <w:rPr>
      <w:rFonts w:ascii="Arial" w:eastAsia="全真粗黑體" w:hAnsi="Arial"/>
      <w:sz w:val="44"/>
    </w:rPr>
  </w:style>
  <w:style w:type="paragraph" w:customStyle="1" w:styleId="af">
    <w:name w:val="日期、地點"/>
    <w:pPr>
      <w:snapToGrid w:val="0"/>
      <w:ind w:left="1985"/>
    </w:pPr>
    <w:rPr>
      <w:rFonts w:eastAsia="標楷體"/>
      <w:sz w:val="24"/>
    </w:rPr>
  </w:style>
  <w:style w:type="paragraph" w:customStyle="1" w:styleId="af0">
    <w:name w:val="敬啟者"/>
    <w:pPr>
      <w:adjustRightInd w:val="0"/>
      <w:spacing w:before="200" w:after="200"/>
      <w:ind w:left="284" w:right="284"/>
      <w:jc w:val="both"/>
      <w:textAlignment w:val="baseline"/>
    </w:pPr>
    <w:rPr>
      <w:rFonts w:eastAsia="標楷體"/>
      <w:sz w:val="36"/>
    </w:rPr>
  </w:style>
  <w:style w:type="paragraph" w:customStyle="1" w:styleId="af1">
    <w:name w:val="敬啟內"/>
    <w:pPr>
      <w:spacing w:before="20" w:after="20"/>
      <w:ind w:left="284" w:right="284"/>
      <w:jc w:val="both"/>
    </w:pPr>
    <w:rPr>
      <w:rFonts w:eastAsia="標楷體"/>
      <w:sz w:val="26"/>
    </w:rPr>
  </w:style>
  <w:style w:type="paragraph" w:customStyle="1" w:styleId="af2">
    <w:name w:val="敬啟尾"/>
    <w:pPr>
      <w:adjustRightInd w:val="0"/>
      <w:spacing w:after="200"/>
      <w:ind w:left="284" w:right="284"/>
      <w:jc w:val="right"/>
      <w:textAlignment w:val="baseline"/>
    </w:pPr>
    <w:rPr>
      <w:rFonts w:eastAsia="標楷體"/>
      <w:sz w:val="28"/>
    </w:rPr>
  </w:style>
  <w:style w:type="paragraph" w:customStyle="1" w:styleId="af3">
    <w:name w:val="舉辦日期"/>
    <w:pPr>
      <w:spacing w:before="160" w:line="240" w:lineRule="exact"/>
      <w:jc w:val="center"/>
    </w:pPr>
    <w:rPr>
      <w:rFonts w:ascii="Arial" w:eastAsia="全真粗黑體" w:hAnsi="Arial"/>
      <w:sz w:val="36"/>
    </w:rPr>
  </w:style>
  <w:style w:type="paragraph" w:customStyle="1" w:styleId="af4">
    <w:name w:val="課程內容"/>
    <w:pPr>
      <w:snapToGrid w:val="0"/>
      <w:spacing w:line="400" w:lineRule="exact"/>
      <w:ind w:left="57" w:right="57"/>
    </w:pPr>
    <w:rPr>
      <w:rFonts w:eastAsia="全真標準楷書"/>
      <w:sz w:val="22"/>
    </w:rPr>
  </w:style>
  <w:style w:type="paragraph" w:customStyle="1" w:styleId="af5">
    <w:name w:val="主講人"/>
    <w:pPr>
      <w:adjustRightInd w:val="0"/>
      <w:snapToGrid w:val="0"/>
      <w:spacing w:before="40" w:after="40"/>
      <w:jc w:val="center"/>
      <w:textAlignment w:val="baseline"/>
    </w:pPr>
    <w:rPr>
      <w:rFonts w:ascii="Arial" w:eastAsia="全真中黑體" w:hAnsi="Arial"/>
      <w:sz w:val="24"/>
    </w:rPr>
  </w:style>
  <w:style w:type="paragraph" w:customStyle="1" w:styleId="af6">
    <w:name w:val="講師"/>
    <w:pPr>
      <w:spacing w:after="100" w:line="400" w:lineRule="exact"/>
      <w:ind w:left="2268"/>
    </w:pPr>
    <w:rPr>
      <w:rFonts w:eastAsia="全真粗黑體"/>
      <w:sz w:val="28"/>
    </w:rPr>
  </w:style>
  <w:style w:type="paragraph" w:customStyle="1" w:styleId="af7">
    <w:name w:val="參加登記單"/>
    <w:pPr>
      <w:adjustRightInd w:val="0"/>
      <w:spacing w:before="100" w:after="100"/>
      <w:jc w:val="center"/>
      <w:textAlignment w:val="baseline"/>
    </w:pPr>
    <w:rPr>
      <w:rFonts w:ascii="Arial" w:eastAsia="全真粗黑體" w:hAnsi="Arial"/>
      <w:sz w:val="36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6">
    <w:name w:val="註解方塊文字 字元"/>
    <w:link w:val="a5"/>
    <w:rPr>
      <w:rFonts w:ascii="Calibri Light" w:eastAsia="新細明體" w:hAnsi="Calibri Light" w:cs="Times New Roman"/>
      <w:kern w:val="2"/>
      <w:sz w:val="18"/>
      <w:szCs w:val="18"/>
    </w:rPr>
  </w:style>
  <w:style w:type="character" w:customStyle="1" w:styleId="aa">
    <w:name w:val="頁首 字元"/>
    <w:link w:val="a9"/>
    <w:rPr>
      <w:kern w:val="2"/>
    </w:rPr>
  </w:style>
  <w:style w:type="character" w:customStyle="1" w:styleId="a8">
    <w:name w:val="頁尾 字元"/>
    <w:link w:val="a7"/>
    <w:rPr>
      <w:kern w:val="2"/>
    </w:rPr>
  </w:style>
  <w:style w:type="character" w:styleId="af8">
    <w:name w:val="Hyperlink"/>
    <w:basedOn w:val="a0"/>
    <w:rsid w:val="00E11404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E11404"/>
    <w:rPr>
      <w:color w:val="605E5C"/>
      <w:shd w:val="clear" w:color="auto" w:fill="E1DFDD"/>
    </w:rPr>
  </w:style>
  <w:style w:type="character" w:customStyle="1" w:styleId="a4">
    <w:name w:val="本文 字元"/>
    <w:link w:val="a3"/>
    <w:rsid w:val="00E11404"/>
    <w:rPr>
      <w:rFonts w:eastAsia="標楷體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rvicemail@csq.org.tw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325</Words>
  <Characters>1856</Characters>
  <Application>Microsoft Office Word</Application>
  <DocSecurity>0</DocSecurity>
  <Lines>15</Lines>
  <Paragraphs>4</Paragraphs>
  <ScaleCrop>false</ScaleCrop>
  <Company>sd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piii</dc:creator>
  <cp:lastModifiedBy>張文煌</cp:lastModifiedBy>
  <cp:revision>2</cp:revision>
  <cp:lastPrinted>2017-10-18T08:36:00Z</cp:lastPrinted>
  <dcterms:created xsi:type="dcterms:W3CDTF">2025-02-26T03:31:00Z</dcterms:created>
  <dcterms:modified xsi:type="dcterms:W3CDTF">2025-02-26T03:31:00Z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