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1182" w14:textId="77777777" w:rsidR="00A85373" w:rsidRDefault="00000000">
      <w:pPr>
        <w:pStyle w:val="a3"/>
      </w:pPr>
      <w:r>
        <w:object w:dxaOrig="1440" w:dyaOrig="1440" w14:anchorId="21E94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0pt;margin-top:0;width:53.8pt;height:54pt;z-index:-251663360;mso-wrap-edited:f" wrapcoords="-198 196 -198 21011 21402 21011 21402 196 -198 196">
            <v:imagedata r:id="rId8" o:title=""/>
          </v:shape>
          <o:OLEObject Type="Embed" ProgID="CorelDRAW.Graphic.9" ShapeID="_x0000_s2050" DrawAspect="Content" ObjectID="_1817281172" r:id="rId9"/>
        </w:object>
      </w:r>
    </w:p>
    <w:p w14:paraId="586682AA" w14:textId="77777777" w:rsidR="00A85373" w:rsidRDefault="00A85373">
      <w:pPr>
        <w:pStyle w:val="a3"/>
        <w:spacing w:line="0" w:lineRule="atLeast"/>
        <w:rPr>
          <w:rFonts w:ascii="標楷體" w:eastAsia="標楷體" w:hAnsi="標楷體"/>
          <w:sz w:val="40"/>
        </w:rPr>
      </w:pPr>
    </w:p>
    <w:p w14:paraId="6FAF96CF" w14:textId="77777777" w:rsidR="00A85373" w:rsidRPr="00126CF0" w:rsidRDefault="00A85373" w:rsidP="003D22F3">
      <w:pPr>
        <w:pStyle w:val="a3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26CF0">
        <w:rPr>
          <w:rFonts w:ascii="標楷體" w:eastAsia="標楷體" w:hAnsi="標楷體" w:hint="eastAsia"/>
          <w:b/>
          <w:sz w:val="36"/>
          <w:szCs w:val="36"/>
        </w:rPr>
        <w:t>中華民國品質學會</w:t>
      </w:r>
    </w:p>
    <w:p w14:paraId="3E398859" w14:textId="77777777" w:rsidR="00A85373" w:rsidRPr="00126CF0" w:rsidRDefault="00A85373" w:rsidP="003D22F3">
      <w:pPr>
        <w:pStyle w:val="a3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26CF0">
        <w:rPr>
          <w:rFonts w:ascii="標楷體" w:eastAsia="標楷體" w:hAnsi="標楷體" w:hint="eastAsia"/>
          <w:b/>
          <w:sz w:val="36"/>
          <w:szCs w:val="36"/>
        </w:rPr>
        <w:t>舉　　辦</w:t>
      </w:r>
    </w:p>
    <w:p w14:paraId="40308FA1" w14:textId="1D70CE73" w:rsidR="007E335C" w:rsidRPr="009B3AC6" w:rsidRDefault="009903E0" w:rsidP="00D0106D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Cs w:val="24"/>
        </w:rPr>
      </w:pPr>
      <w:bookmarkStart w:id="0" w:name="_Hlk18937730"/>
      <w:r w:rsidRPr="009B3AC6">
        <w:rPr>
          <w:rFonts w:ascii="標楷體" w:eastAsia="標楷體" w:hAnsi="標楷體" w:hint="eastAsia"/>
          <w:b/>
          <w:bCs/>
          <w:sz w:val="44"/>
          <w:szCs w:val="44"/>
        </w:rPr>
        <w:t>ISO</w:t>
      </w:r>
      <w:r w:rsidR="009B3AC6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Pr="009B3AC6">
        <w:rPr>
          <w:rFonts w:ascii="標楷體" w:eastAsia="標楷體" w:hAnsi="標楷體" w:hint="eastAsia"/>
          <w:b/>
          <w:bCs/>
          <w:sz w:val="44"/>
          <w:szCs w:val="44"/>
        </w:rPr>
        <w:t>管理系統</w:t>
      </w:r>
      <w:bookmarkStart w:id="1" w:name="_Hlk90284160"/>
      <w:r w:rsidR="00AC1613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內部</w:t>
      </w:r>
      <w:r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稽核</w:t>
      </w:r>
      <w:r w:rsidR="00A5323A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人</w:t>
      </w:r>
      <w:r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員</w:t>
      </w:r>
      <w:bookmarkEnd w:id="1"/>
      <w:r w:rsidR="003E2830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訓練</w:t>
      </w:r>
      <w:r w:rsidR="00A576B5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-</w:t>
      </w:r>
      <w:r w:rsidR="009B3AC6" w:rsidRPr="00346120">
        <w:rPr>
          <w:rFonts w:ascii="標楷體" w:eastAsia="標楷體" w:hAnsi="標楷體" w:hint="eastAsia"/>
          <w:b/>
          <w:bCs/>
          <w:color w:val="C00000"/>
          <w:sz w:val="44"/>
          <w:szCs w:val="44"/>
        </w:rPr>
        <w:t>「</w:t>
      </w:r>
      <w:r w:rsidR="00A576B5" w:rsidRPr="00346120">
        <w:rPr>
          <w:rFonts w:ascii="標楷體" w:eastAsia="標楷體" w:hAnsi="標楷體" w:hint="eastAsia"/>
          <w:b/>
          <w:bCs/>
          <w:color w:val="C00000"/>
          <w:sz w:val="44"/>
          <w:szCs w:val="44"/>
        </w:rPr>
        <w:t>進階班</w:t>
      </w:r>
      <w:r w:rsidR="009B3AC6" w:rsidRPr="00346120">
        <w:rPr>
          <w:rFonts w:ascii="標楷體" w:eastAsia="標楷體" w:hAnsi="標楷體" w:hint="eastAsia"/>
          <w:b/>
          <w:bCs/>
          <w:color w:val="C00000"/>
          <w:sz w:val="44"/>
          <w:szCs w:val="44"/>
        </w:rPr>
        <w:t>」</w:t>
      </w:r>
    </w:p>
    <w:p w14:paraId="734DBB91" w14:textId="7F4E9250" w:rsidR="00D71A10" w:rsidRPr="00F80B53" w:rsidRDefault="00D71A10" w:rsidP="00D0106D">
      <w:pPr>
        <w:spacing w:line="0" w:lineRule="atLeast"/>
        <w:jc w:val="center"/>
        <w:rPr>
          <w:rFonts w:ascii="標楷體" w:eastAsia="標楷體" w:hAnsi="標楷體"/>
          <w:color w:val="002060"/>
          <w:sz w:val="40"/>
          <w:szCs w:val="40"/>
        </w:rPr>
      </w:pPr>
      <w:r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(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品質</w:t>
      </w:r>
      <w:r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、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環境</w:t>
      </w:r>
      <w:r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、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職安衛</w:t>
      </w:r>
      <w:r w:rsid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 xml:space="preserve"> 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管理系統</w:t>
      </w:r>
      <w:r w:rsidR="00A5323A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均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可</w:t>
      </w:r>
      <w:r w:rsidR="00A5323A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適用</w:t>
      </w:r>
      <w:r w:rsidRPr="00346120">
        <w:rPr>
          <w:rFonts w:ascii="標楷體" w:eastAsia="標楷體" w:hAnsi="標楷體"/>
          <w:b/>
          <w:bCs/>
          <w:color w:val="002060"/>
          <w:sz w:val="40"/>
          <w:szCs w:val="40"/>
        </w:rPr>
        <w:t>)</w:t>
      </w:r>
      <w:r w:rsidR="00F80B53" w:rsidRPr="00F80B53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 xml:space="preserve"> </w:t>
      </w:r>
      <w:r w:rsidR="00F80B53" w:rsidRPr="00F80B53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(台北班)</w:t>
      </w:r>
    </w:p>
    <w:tbl>
      <w:tblPr>
        <w:tblW w:w="10065" w:type="dxa"/>
        <w:tblInd w:w="-17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A85373" w14:paraId="5F35B3F6" w14:textId="77777777" w:rsidTr="009B3AC6">
        <w:trPr>
          <w:cantSplit/>
          <w:trHeight w:val="3345"/>
        </w:trPr>
        <w:tc>
          <w:tcPr>
            <w:tcW w:w="10065" w:type="dxa"/>
          </w:tcPr>
          <w:bookmarkEnd w:id="0"/>
          <w:p w14:paraId="2202F067" w14:textId="77777777" w:rsidR="00A85373" w:rsidRPr="00707BAF" w:rsidRDefault="00A85373" w:rsidP="00D71A10">
            <w:pPr>
              <w:pStyle w:val="a7"/>
              <w:spacing w:before="0" w:after="0" w:line="0" w:lineRule="atLeast"/>
              <w:ind w:leftChars="50" w:left="120" w:rightChars="50" w:right="120"/>
              <w:rPr>
                <w:rFonts w:ascii="標楷體" w:hAnsi="標楷體"/>
                <w:noProof w:val="0"/>
                <w:color w:val="000000" w:themeColor="text1"/>
                <w:sz w:val="22"/>
                <w:szCs w:val="22"/>
              </w:rPr>
            </w:pPr>
            <w:r w:rsidRPr="00707BAF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敬啟者</w:t>
            </w:r>
            <w:r w:rsidRPr="00707BAF">
              <w:rPr>
                <w:rFonts w:ascii="標楷體" w:hAnsi="標楷體" w:hint="eastAsia"/>
                <w:noProof w:val="0"/>
                <w:color w:val="000000" w:themeColor="text1"/>
                <w:sz w:val="22"/>
                <w:szCs w:val="22"/>
              </w:rPr>
              <w:t>：</w:t>
            </w:r>
          </w:p>
          <w:p w14:paraId="72DAF534" w14:textId="1E5965E0" w:rsidR="00D319E2" w:rsidRPr="009B3AC6" w:rsidRDefault="009B3AC6" w:rsidP="009B3AC6">
            <w:pPr>
              <w:spacing w:line="0" w:lineRule="atLeast"/>
              <w:ind w:leftChars="40" w:left="118" w:rightChars="50" w:right="120" w:hangingChars="10" w:hanging="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無論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ISO中的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品質管裡系統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 xml:space="preserve">如:ISO 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900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>1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，環境管理系統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(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 xml:space="preserve">ISO 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14001)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，職安衛管理系統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(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>ISO</w:t>
            </w:r>
            <w:r w:rsidRPr="009B3AC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45001)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，實驗室管理系統等，除條文</w:t>
            </w:r>
            <w:r w:rsidR="008345DC" w:rsidRPr="009B3AC6">
              <w:rPr>
                <w:rFonts w:ascii="標楷體" w:eastAsia="標楷體" w:hAnsi="標楷體" w:hint="eastAsia"/>
                <w:szCs w:val="24"/>
              </w:rPr>
              <w:t>須分別解說及研讀外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</w:t>
            </w:r>
            <w:r w:rsidR="001B1126" w:rsidRPr="009B3AC6">
              <w:rPr>
                <w:rFonts w:ascii="標楷體" w:eastAsia="標楷體" w:hAnsi="標楷體" w:hint="eastAsia"/>
                <w:szCs w:val="24"/>
              </w:rPr>
              <w:t>現階段</w:t>
            </w:r>
            <w:r w:rsidR="00AC050A" w:rsidRPr="009B3AC6">
              <w:rPr>
                <w:rFonts w:ascii="標楷體" w:eastAsia="標楷體" w:hAnsi="標楷體" w:hint="eastAsia"/>
                <w:szCs w:val="24"/>
              </w:rPr>
              <w:t>全球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稽核人員之訓練皆以ISO</w:t>
            </w:r>
            <w:r w:rsidR="007656F6" w:rsidRPr="009B3AC6">
              <w:rPr>
                <w:rFonts w:ascii="標楷體" w:eastAsia="標楷體" w:hAnsi="標楷體"/>
                <w:szCs w:val="24"/>
              </w:rPr>
              <w:t xml:space="preserve"> 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19011</w:t>
            </w:r>
            <w:r w:rsidR="007656F6" w:rsidRPr="009B3AC6">
              <w:rPr>
                <w:rFonts w:ascii="標楷體" w:eastAsia="標楷體" w:hAnsi="標楷體" w:hint="eastAsia"/>
                <w:szCs w:val="24"/>
              </w:rPr>
              <w:t>：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2018為準，受訓人員</w:t>
            </w:r>
            <w:r w:rsidR="001B1126" w:rsidRPr="009B3AC6">
              <w:rPr>
                <w:rFonts w:ascii="標楷體" w:eastAsia="標楷體" w:hAnsi="標楷體" w:hint="eastAsia"/>
                <w:szCs w:val="24"/>
              </w:rPr>
              <w:t>可考慮參加本課程</w:t>
            </w:r>
            <w:r w:rsidR="001B1126" w:rsidRPr="009B3AC6">
              <w:rPr>
                <w:rFonts w:ascii="新細明體" w:hAnsi="新細明體" w:hint="eastAsia"/>
                <w:szCs w:val="24"/>
              </w:rPr>
              <w:t>，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無絕對需要分別參加各類</w:t>
            </w:r>
            <w:r w:rsidR="001B1126" w:rsidRPr="009B3AC6">
              <w:rPr>
                <w:rFonts w:ascii="標楷體" w:eastAsia="標楷體" w:hAnsi="標楷體" w:hint="eastAsia"/>
                <w:szCs w:val="24"/>
              </w:rPr>
              <w:t>別之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稽核課程</w:t>
            </w:r>
            <w:r w:rsidR="00154A9B" w:rsidRPr="009B3AC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07E070" w14:textId="61B17788" w:rsidR="004234CD" w:rsidRPr="009B3AC6" w:rsidRDefault="00707DA2" w:rsidP="009B3AC6">
            <w:pPr>
              <w:spacing w:line="0" w:lineRule="atLeast"/>
              <w:ind w:leftChars="40" w:left="120" w:rightChars="50" w:right="120" w:hangingChars="10" w:hanging="24"/>
              <w:rPr>
                <w:rFonts w:ascii="標楷體" w:eastAsia="標楷體" w:hAnsi="標楷體"/>
                <w:b/>
                <w:bCs/>
                <w:color w:val="EE0000"/>
                <w:szCs w:val="24"/>
              </w:rPr>
            </w:pPr>
            <w:r w:rsidRPr="009B3AC6"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>二</w:t>
            </w:r>
            <w:r w:rsidRPr="009B3AC6">
              <w:rPr>
                <w:rFonts w:ascii="新細明體" w:hAnsi="新細明體" w:hint="eastAsia"/>
                <w:b/>
                <w:bCs/>
                <w:color w:val="EE0000"/>
                <w:szCs w:val="24"/>
              </w:rPr>
              <w:t>、</w:t>
            </w:r>
            <w:r w:rsidR="004234CD" w:rsidRPr="009B3AC6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人員資格與適任性</w:t>
            </w:r>
          </w:p>
          <w:p w14:paraId="694166FE" w14:textId="0D19017B" w:rsidR="004234CD" w:rsidRPr="009B3AC6" w:rsidRDefault="004234CD" w:rsidP="00346120">
            <w:pPr>
              <w:spacing w:line="0" w:lineRule="atLeast"/>
              <w:ind w:leftChars="40" w:left="96" w:rightChars="50" w:right="120" w:firstLineChars="200" w:firstLine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在當今競爭激烈的世界中，適任性與資格這兩個用語經常互換使用，但它們具有不同的意義和涵義。</w:t>
            </w:r>
            <w:r w:rsidRPr="009B3AC6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用語“適任性”及“資格”是相關的</w:t>
            </w: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，但又截然不同，特別是在討論技能、教育及專業表現時。雖然資格提供了教育或訓練的正式證明，但適任性反映了個人在現實情況下有效應用知識及技能的能力</w:t>
            </w:r>
            <w:r w:rsidRPr="009B3AC6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6D53669F" w14:textId="05A45E30" w:rsidR="00303540" w:rsidRPr="009B3AC6" w:rsidRDefault="00303540" w:rsidP="009B3AC6">
            <w:pPr>
              <w:spacing w:line="0" w:lineRule="atLeast"/>
              <w:ind w:leftChars="40" w:left="120" w:rightChars="50" w:right="120" w:hangingChars="10" w:hanging="24"/>
              <w:rPr>
                <w:rFonts w:ascii="新細明體" w:hAnsi="新細明體"/>
                <w:color w:val="000000" w:themeColor="text1"/>
                <w:szCs w:val="24"/>
              </w:rPr>
            </w:pP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一般管理系統內部稽核人員訓練課程大部分為基礎課程，受訓人員基本上取得內部稽核人員</w:t>
            </w:r>
            <w:r w:rsidR="00986377"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訓練證書</w:t>
            </w:r>
            <w:r w:rsidR="00986377" w:rsidRPr="009B3AC6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986377"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則可符合內部稽核人員</w:t>
            </w: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之資格</w:t>
            </w:r>
            <w:r w:rsidR="008345DC"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或稱為「合格內部稽核員」</w:t>
            </w:r>
            <w:r w:rsidR="00986377" w:rsidRPr="009B3AC6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0309AF0" w14:textId="435DBFF3" w:rsidR="009B3AC6" w:rsidRPr="009B3AC6" w:rsidRDefault="00986377" w:rsidP="009B3AC6">
            <w:pPr>
              <w:spacing w:line="0" w:lineRule="atLeast"/>
              <w:ind w:leftChars="40" w:left="120" w:rightChars="50" w:right="120" w:hangingChars="10" w:hanging="2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學會推出</w:t>
            </w:r>
            <w:r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內部稽核人員訓練-進階班</w:t>
            </w: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透過</w:t>
            </w:r>
            <w:r w:rsidR="008C1C97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本進階班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訓練</w:t>
            </w:r>
            <w:r w:rsidR="008C1C97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，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非光成為一位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符合資格之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「合格內部稽核</w:t>
            </w:r>
            <w:r w:rsidR="004234CD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人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員」，而係</w:t>
            </w:r>
            <w:r w:rsidR="008C1C97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可成為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良好稽核執行表現之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「適任性內部稽核</w:t>
            </w:r>
            <w:r w:rsidR="004234CD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人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員」</w:t>
            </w:r>
            <w:r w:rsidR="008C1C97" w:rsidRPr="009B3AC6">
              <w:rPr>
                <w:rFonts w:ascii="標楷體" w:eastAsia="標楷體" w:hAnsi="標楷體" w:hint="eastAsia"/>
                <w:color w:val="C00000"/>
                <w:szCs w:val="24"/>
                <w:u w:val="single"/>
              </w:rPr>
              <w:t>。</w:t>
            </w:r>
          </w:p>
          <w:p w14:paraId="62ACAE60" w14:textId="79706FA4" w:rsidR="0096367A" w:rsidRPr="009B3AC6" w:rsidRDefault="00707DA2" w:rsidP="00346120">
            <w:pPr>
              <w:spacing w:line="0" w:lineRule="atLeast"/>
              <w:ind w:leftChars="-9" w:left="120" w:rightChars="50" w:right="120" w:hangingChars="59" w:hanging="142"/>
              <w:rPr>
                <w:rFonts w:ascii="標楷體" w:eastAsia="標楷體" w:hAnsi="標楷體"/>
                <w:b/>
                <w:bCs/>
                <w:color w:val="C00000"/>
                <w:szCs w:val="24"/>
              </w:rPr>
            </w:pPr>
            <w:r w:rsidRPr="009B3AC6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 xml:space="preserve"> 三</w:t>
            </w:r>
            <w:r w:rsidRPr="009B3AC6">
              <w:rPr>
                <w:rFonts w:ascii="新細明體" w:hAnsi="新細明體" w:hint="eastAsia"/>
                <w:b/>
                <w:bCs/>
                <w:color w:val="C00000"/>
                <w:szCs w:val="24"/>
              </w:rPr>
              <w:t>、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="0096367A" w:rsidRPr="00346120">
              <w:rPr>
                <w:rFonts w:ascii="標楷體" w:eastAsia="標楷體" w:hAnsi="標楷體" w:hint="eastAsia"/>
                <w:color w:val="C00000"/>
                <w:szCs w:val="24"/>
              </w:rPr>
              <w:t>貨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="0096367A" w:rsidRPr="00346120">
              <w:rPr>
                <w:rFonts w:ascii="標楷體" w:eastAsia="標楷體" w:hAnsi="標楷體" w:hint="eastAsia"/>
                <w:szCs w:val="24"/>
              </w:rPr>
              <w:t>比三家</w:t>
            </w:r>
            <w:r w:rsidR="0096367A" w:rsidRPr="00346120">
              <w:rPr>
                <w:rFonts w:ascii="新細明體" w:hAnsi="新細明體" w:hint="eastAsia"/>
                <w:color w:val="C00000"/>
                <w:szCs w:val="24"/>
              </w:rPr>
              <w:t>、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="0096367A" w:rsidRPr="00346120">
              <w:rPr>
                <w:rFonts w:ascii="標楷體" w:eastAsia="標楷體" w:hAnsi="標楷體" w:hint="eastAsia"/>
                <w:color w:val="C00000"/>
                <w:szCs w:val="24"/>
              </w:rPr>
              <w:t>價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="0096367A" w:rsidRPr="00346120">
              <w:rPr>
                <w:rFonts w:ascii="標楷體" w:eastAsia="標楷體" w:hAnsi="標楷體" w:hint="eastAsia"/>
                <w:szCs w:val="24"/>
              </w:rPr>
              <w:t>比三家</w:t>
            </w:r>
            <w:r w:rsidR="0096367A" w:rsidRPr="00346120">
              <w:rPr>
                <w:rFonts w:ascii="新細明體" w:hAnsi="新細明體" w:hint="eastAsia"/>
                <w:color w:val="C00000"/>
                <w:szCs w:val="24"/>
              </w:rPr>
              <w:t>、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="0096367A" w:rsidRPr="00346120">
              <w:rPr>
                <w:rFonts w:ascii="標楷體" w:eastAsia="標楷體" w:hAnsi="標楷體" w:hint="eastAsia"/>
                <w:color w:val="C00000"/>
                <w:szCs w:val="24"/>
              </w:rPr>
              <w:t>質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="0096367A" w:rsidRPr="00346120">
              <w:rPr>
                <w:rFonts w:ascii="標楷體" w:eastAsia="標楷體" w:hAnsi="標楷體" w:hint="eastAsia"/>
                <w:szCs w:val="24"/>
              </w:rPr>
              <w:t>比三家</w:t>
            </w:r>
          </w:p>
          <w:p w14:paraId="7F3E8A7D" w14:textId="4741563D" w:rsidR="00126CF0" w:rsidRPr="009B3AC6" w:rsidRDefault="009138D8" w:rsidP="00346120">
            <w:pPr>
              <w:spacing w:line="0" w:lineRule="atLeast"/>
              <w:ind w:leftChars="40" w:left="96" w:rightChars="50" w:right="120" w:firstLineChars="200" w:firstLine="480"/>
              <w:rPr>
                <w:rFonts w:ascii="標楷體" w:eastAsia="標楷體" w:hAnsi="標楷體" w:cs="Arial"/>
                <w:bCs/>
                <w:szCs w:val="24"/>
              </w:rPr>
            </w:pPr>
            <w:r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課程特安排</w:t>
            </w:r>
            <w:r w:rsidR="001B1126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之講師，為國內非常資深之稽核員</w:t>
            </w:r>
            <w:r w:rsidR="00BC4C5B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(標準檢驗局第一代稽核員)</w:t>
            </w:r>
            <w:r w:rsidR="001B1126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、講師、顧問</w:t>
            </w:r>
            <w:r w:rsidR="00707DA2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 xml:space="preserve"> </w:t>
            </w:r>
            <w:r w:rsidR="001B1126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師，及參與CNS 12681、CNS 14001、CNS 17025、CNS 45001等制修訂的國家標準委員</w:t>
            </w:r>
            <w:r w:rsidR="00BC4C5B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，</w:t>
            </w:r>
            <w:r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具有ISO 9001/ISO 14001/</w:t>
            </w:r>
            <w:r w:rsidR="00686FE9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ISO</w:t>
            </w:r>
            <w:r w:rsidR="00686FE9" w:rsidRPr="009B3AC6">
              <w:rPr>
                <w:rFonts w:ascii="標楷體" w:eastAsia="標楷體" w:hAnsi="標楷體" w:cs="Arial"/>
                <w:bCs/>
                <w:color w:val="002060"/>
                <w:szCs w:val="24"/>
              </w:rPr>
              <w:t xml:space="preserve"> </w:t>
            </w:r>
            <w:r w:rsidR="00686FE9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45001</w:t>
            </w:r>
            <w:r w:rsidR="00FE2B37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實務</w:t>
            </w:r>
            <w:r w:rsidR="004234CD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稽核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經驗</w:t>
            </w:r>
            <w:r w:rsidR="004234CD" w:rsidRPr="009B3AC6">
              <w:rPr>
                <w:rFonts w:ascii="新細明體" w:hAnsi="新細明體" w:cs="Arial" w:hint="eastAsia"/>
                <w:bCs/>
                <w:color w:val="C00000"/>
                <w:szCs w:val="24"/>
                <w:u w:val="single"/>
              </w:rPr>
              <w:t>、</w:t>
            </w:r>
            <w:r w:rsidR="004234CD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稽核知識及稽核技能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，協助</w:t>
            </w:r>
            <w:r w:rsidR="00BC4C5B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內部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稽核人員扮演好稽核人員角色，並幫助組織達成稽核之目標</w:t>
            </w:r>
            <w:r w:rsidRPr="009B3AC6">
              <w:rPr>
                <w:rFonts w:ascii="標楷體" w:eastAsia="標楷體" w:hAnsi="標楷體" w:cs="Arial" w:hint="eastAsia"/>
                <w:bCs/>
                <w:szCs w:val="24"/>
              </w:rPr>
              <w:t>。透過</w:t>
            </w:r>
            <w:r w:rsidR="00707DA2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</w:rPr>
              <w:t>2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</w:rPr>
              <w:t>天課程</w:t>
            </w:r>
            <w:r w:rsidRPr="009B3AC6">
              <w:rPr>
                <w:rFonts w:ascii="標楷體" w:eastAsia="標楷體" w:hAnsi="標楷體" w:cs="Arial" w:hint="eastAsia"/>
                <w:bCs/>
                <w:szCs w:val="24"/>
              </w:rPr>
              <w:t>，參訓人員應可充分掌握和瞭解ISO管理系統HLS的要求，以及稽核之概念、稽核實務等</w:t>
            </w:r>
            <w:r w:rsidR="00707DA2" w:rsidRPr="009B3AC6">
              <w:rPr>
                <w:rFonts w:ascii="新細明體" w:hAnsi="新細明體" w:cs="Arial" w:hint="eastAsia"/>
                <w:bCs/>
                <w:szCs w:val="24"/>
              </w:rPr>
              <w:t>，</w:t>
            </w:r>
            <w:r w:rsidR="00707DA2" w:rsidRPr="009B3AC6">
              <w:rPr>
                <w:rFonts w:ascii="標楷體" w:eastAsia="標楷體" w:hAnsi="標楷體" w:cs="Arial" w:hint="eastAsia"/>
                <w:bCs/>
                <w:szCs w:val="24"/>
              </w:rPr>
              <w:t>以成為</w:t>
            </w:r>
            <w:r w:rsidR="00707DA2" w:rsidRPr="003D19D7">
              <w:rPr>
                <w:rFonts w:ascii="標楷體" w:eastAsia="標楷體" w:hAnsi="標楷體" w:cs="Arial" w:hint="eastAsia"/>
                <w:b/>
                <w:color w:val="C00000"/>
                <w:szCs w:val="24"/>
                <w:u w:val="single"/>
              </w:rPr>
              <w:t>「適任性內部稽核</w:t>
            </w:r>
            <w:r w:rsidR="004234CD" w:rsidRPr="003D19D7">
              <w:rPr>
                <w:rFonts w:ascii="標楷體" w:eastAsia="標楷體" w:hAnsi="標楷體" w:cs="Arial" w:hint="eastAsia"/>
                <w:b/>
                <w:color w:val="C00000"/>
                <w:szCs w:val="24"/>
                <w:u w:val="single"/>
              </w:rPr>
              <w:t>人</w:t>
            </w:r>
            <w:r w:rsidR="00707DA2" w:rsidRPr="003D19D7">
              <w:rPr>
                <w:rFonts w:ascii="標楷體" w:eastAsia="標楷體" w:hAnsi="標楷體" w:cs="Arial" w:hint="eastAsia"/>
                <w:b/>
                <w:color w:val="C00000"/>
                <w:szCs w:val="24"/>
                <w:u w:val="single"/>
              </w:rPr>
              <w:t>員」</w:t>
            </w:r>
            <w:r w:rsidR="00707DA2" w:rsidRPr="003D19D7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為目標</w:t>
            </w:r>
            <w:r w:rsidRPr="009B3AC6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  <w:p w14:paraId="1194BA7A" w14:textId="77777777" w:rsidR="0026635E" w:rsidRPr="009B3AC6" w:rsidRDefault="0026635E" w:rsidP="009B3AC6">
            <w:pPr>
              <w:spacing w:line="0" w:lineRule="atLeast"/>
              <w:ind w:leftChars="40" w:left="124" w:rightChars="50" w:right="120" w:hangingChars="10" w:hanging="28"/>
              <w:rPr>
                <w:rFonts w:ascii="標楷體" w:eastAsia="標楷體" w:hAnsi="標楷體" w:cs="Arial"/>
                <w:bCs/>
                <w:color w:val="C00000"/>
                <w:sz w:val="28"/>
                <w:szCs w:val="28"/>
              </w:rPr>
            </w:pPr>
            <w:r w:rsidRPr="009B3AC6">
              <w:rPr>
                <w:rFonts w:ascii="標楷體" w:eastAsia="標楷體" w:hAnsi="標楷體" w:cs="Arial" w:hint="eastAsia"/>
                <w:bCs/>
                <w:color w:val="C00000"/>
                <w:sz w:val="28"/>
                <w:szCs w:val="28"/>
              </w:rPr>
              <w:t>四</w:t>
            </w:r>
            <w:r w:rsidRPr="009B3AC6">
              <w:rPr>
                <w:rFonts w:ascii="新細明體" w:hAnsi="新細明體" w:cs="Arial" w:hint="eastAsia"/>
                <w:bCs/>
                <w:color w:val="C00000"/>
                <w:sz w:val="28"/>
                <w:szCs w:val="28"/>
              </w:rPr>
              <w:t>、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 w:val="28"/>
                <w:szCs w:val="28"/>
              </w:rPr>
              <w:t>課程效益</w:t>
            </w:r>
          </w:p>
          <w:p w14:paraId="6AA52087" w14:textId="16DAB5E6" w:rsidR="0026635E" w:rsidRPr="003D19D7" w:rsidRDefault="009B3AC6" w:rsidP="009B3AC6">
            <w:pPr>
              <w:ind w:firstLineChars="50" w:firstLine="120"/>
              <w:rPr>
                <w:rFonts w:ascii="標楷體" w:eastAsia="標楷體" w:hAnsi="標楷體"/>
                <w:color w:val="002060"/>
                <w:szCs w:val="24"/>
              </w:rPr>
            </w:pPr>
            <w:r w:rsidRPr="003D19D7">
              <w:rPr>
                <w:rFonts w:ascii="標楷體" w:eastAsia="標楷體" w:hAnsi="標楷體" w:hint="eastAsia"/>
                <w:color w:val="002060"/>
                <w:szCs w:val="24"/>
              </w:rPr>
              <w:t>1.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精通稽核</w:t>
            </w:r>
            <w:r w:rsidR="003D19D7">
              <w:rPr>
                <w:rFonts w:ascii="標楷體" w:eastAsia="標楷體" w:hAnsi="標楷體" w:hint="eastAsia"/>
                <w:color w:val="002060"/>
                <w:szCs w:val="24"/>
              </w:rPr>
              <w:t>過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程與技巧，提升稽核執行效率。</w:t>
            </w:r>
            <w:r w:rsidRPr="003D19D7">
              <w:rPr>
                <w:rFonts w:ascii="標楷體" w:eastAsia="標楷體" w:hAnsi="標楷體" w:hint="eastAsia"/>
                <w:color w:val="002060"/>
                <w:szCs w:val="24"/>
              </w:rPr>
              <w:t xml:space="preserve">  2.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強化報告撰寫能力與持續改進之提案能力。</w:t>
            </w:r>
          </w:p>
          <w:p w14:paraId="3E5CDCBE" w14:textId="55509211" w:rsidR="00C0097E" w:rsidRPr="009B3AC6" w:rsidRDefault="009B3AC6" w:rsidP="009B3AC6">
            <w:pPr>
              <w:ind w:firstLineChars="50" w:firstLine="120"/>
              <w:rPr>
                <w:rFonts w:ascii="標楷體" w:eastAsia="標楷體" w:hAnsi="標楷體"/>
                <w:color w:val="C00000"/>
                <w:szCs w:val="24"/>
              </w:rPr>
            </w:pPr>
            <w:r w:rsidRPr="003D19D7">
              <w:rPr>
                <w:rFonts w:ascii="標楷體" w:eastAsia="標楷體" w:hAnsi="標楷體"/>
                <w:color w:val="002060"/>
                <w:szCs w:val="24"/>
              </w:rPr>
              <w:object w:dxaOrig="1440" w:dyaOrig="1440" w14:anchorId="0D276606">
                <v:shape id="_x0000_s2051" type="#_x0000_t75" style="position:absolute;left:0;text-align:left;margin-left:420.5pt;margin-top:7.85pt;width:33.65pt;height:33.65pt;z-index:251654144" o:allowincell="f">
                  <v:imagedata r:id="rId10" o:title=""/>
                </v:shape>
                <o:OLEObject Type="Embed" ProgID="CorelDRAW.Graphic.9" ShapeID="_x0000_s2051" DrawAspect="Content" ObjectID="_1817281173" r:id="rId11"/>
              </w:object>
            </w:r>
            <w:r w:rsidRPr="003D19D7">
              <w:rPr>
                <w:rFonts w:ascii="標楷體" w:eastAsia="標楷體" w:hAnsi="標楷體" w:hint="eastAsia"/>
                <w:color w:val="002060"/>
                <w:szCs w:val="24"/>
              </w:rPr>
              <w:t>3.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建立專業稽核員思維與專業表現。</w:t>
            </w:r>
          </w:p>
          <w:p w14:paraId="2EED4325" w14:textId="385399FD" w:rsidR="00A85373" w:rsidRPr="00126CF0" w:rsidRDefault="00126CF0" w:rsidP="009B3AC6">
            <w:pPr>
              <w:spacing w:line="0" w:lineRule="atLeast"/>
              <w:ind w:leftChars="40" w:left="120" w:rightChars="50" w:right="120" w:hangingChars="10" w:hanging="2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                              </w:t>
            </w:r>
            <w:r w:rsidR="00F45020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 </w:t>
            </w:r>
            <w:r w:rsidR="00A85373" w:rsidRPr="00707BA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中華民國品質學會　　　敬啟</w:t>
            </w:r>
          </w:p>
        </w:tc>
      </w:tr>
    </w:tbl>
    <w:p w14:paraId="54369F8A" w14:textId="29914F20" w:rsidR="00570F18" w:rsidRPr="005D4DC5" w:rsidRDefault="009B3AC6" w:rsidP="00346120">
      <w:pPr>
        <w:pStyle w:val="a6"/>
        <w:spacing w:beforeLines="50" w:before="180"/>
        <w:rPr>
          <w:rFonts w:ascii="標楷體" w:hAnsi="標楷體"/>
          <w:color w:val="000000" w:themeColor="text1"/>
          <w:sz w:val="28"/>
          <w:szCs w:val="28"/>
        </w:rPr>
      </w:pPr>
      <w:r w:rsidRPr="005D4DC5">
        <w:rPr>
          <w:rFonts w:ascii="標楷體" w:hAnsi="標楷體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1A64C" wp14:editId="5670F4D8">
                <wp:simplePos x="0" y="0"/>
                <wp:positionH relativeFrom="margin">
                  <wp:posOffset>-109220</wp:posOffset>
                </wp:positionH>
                <wp:positionV relativeFrom="page">
                  <wp:posOffset>7781925</wp:posOffset>
                </wp:positionV>
                <wp:extent cx="1143000" cy="360045"/>
                <wp:effectExtent l="19050" t="19050" r="19050" b="2095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46FCC" w14:textId="77777777" w:rsidR="00570F18" w:rsidRDefault="00570F18" w:rsidP="00570F18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1A64C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8.6pt;margin-top:612.75pt;width:90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qkHQIAADwEAAAOAAAAZHJzL2Uyb0RvYy54bWysU9uO0zAQfUfiHyy/06TdZVVFTVdLlyKk&#10;5SItfIBjO42F7TG226R8PWMn6bIgXhB5sMaxfebMmTOb28FocpI+KLA1XS5KSqTlIJQ91PTrl/2r&#10;NSUhMiuYBitrepaB3m5fvtj0rpIr6EAL6QmC2FD1rqZdjK4qisA7aVhYgJMWD1vwhkXc+kMhPOsR&#10;3ehiVZY3RQ9eOA9choB/78dDus34bSt5/NS2QUaia4rcYl59Xpu0FtsNqw6euU7xiQb7BxaGKYtJ&#10;L1D3LDJy9OoPKKO4hwBtXHAwBbSt4jLXgNUsy9+qeeyYk7kWFCe4i0zh/8Hyj6dH99mTOLyBARuY&#10;iwjuAfi3QCzsOmYP8s576DvJBCZeJsmK3oVqepqkDlVIIE3/AQQ2mR0jZKCh9SapgnUSRMcGnC+i&#10;yyESnlIur6/KEo84nl3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HTECJ3wAAAA0BAAAPAAAAZHJzL2Rvd25yZXYueG1sTI/BTsMwEETv&#10;SPyDtUjcWrtGLSHEqRAIIXEj8AFuvE0C9jqN3TT063FO9LgzT7MzxXZylo04hM6TgtVSAEOqvemo&#10;UfD1+brIgIWoyWjrCRX8YoBteX1V6Nz4E33gWMWGpRAKuVbQxtjnnIe6RafD0vdIydv7wemYzqHh&#10;ZtCnFO4sl0JsuNMdpQ+t7vG5xfqnOjoF3+LNneXL+/nu0NiHStTjdMj2St3eTE+PwCJO8R+GuX6q&#10;DmXqtPNHMoFZBYvVvUxoMqRcr4HNyEamNbtZyqQEXhb8ckX5BwAA//8DAFBLAQItABQABgAIAAAA&#10;IQC2gziS/gAAAOEBAAATAAAAAAAAAAAAAAAAAAAAAABbQ29udGVudF9UeXBlc10ueG1sUEsBAi0A&#10;FAAGAAgAAAAhADj9If/WAAAAlAEAAAsAAAAAAAAAAAAAAAAALwEAAF9yZWxzLy5yZWxzUEsBAi0A&#10;FAAGAAgAAAAhAF6JiqQdAgAAPAQAAA4AAAAAAAAAAAAAAAAALgIAAGRycy9lMm9Eb2MueG1sUEsB&#10;Ai0AFAAGAAgAAAAhAMdMQInfAAAADQEAAA8AAAAAAAAAAAAAAAAAdwQAAGRycy9kb3ducmV2Lnht&#10;bFBLBQYAAAAABAAEAPMAAACDBQAAAAA=&#10;" strokeweight="3pt">
                <v:stroke linestyle="thinThin"/>
                <v:textbox inset="0,0,0,0">
                  <w:txbxContent>
                    <w:p w14:paraId="52246FCC" w14:textId="77777777" w:rsidR="00570F18" w:rsidRDefault="00570F18" w:rsidP="00570F18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民國1</w:t>
      </w:r>
      <w:r w:rsidR="004D1684" w:rsidRPr="005D4DC5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>4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年</w:t>
      </w:r>
      <w:bookmarkStart w:id="2" w:name="_Hlk206595123"/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10月21、22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日</w:t>
      </w:r>
      <w:bookmarkEnd w:id="2"/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(星期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二</w:t>
      </w:r>
      <w:r w:rsidR="00C127E7" w:rsidRPr="005D4DC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>星期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三</w:t>
      </w:r>
      <w:r w:rsidR="004D1684" w:rsidRPr="005D4DC5">
        <w:rPr>
          <w:rFonts w:ascii="標楷體" w:hAnsi="標楷體"/>
          <w:color w:val="000000" w:themeColor="text1"/>
          <w:sz w:val="28"/>
          <w:szCs w:val="28"/>
        </w:rPr>
        <w:t xml:space="preserve"> 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,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>12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小時)</w:t>
      </w:r>
    </w:p>
    <w:p w14:paraId="4E936280" w14:textId="4C9E7B75" w:rsidR="00570F18" w:rsidRDefault="00570F18" w:rsidP="00346120">
      <w:pPr>
        <w:pStyle w:val="a6"/>
        <w:rPr>
          <w:rFonts w:ascii="標楷體" w:hAnsi="標楷體"/>
          <w:sz w:val="28"/>
          <w:szCs w:val="28"/>
        </w:rPr>
      </w:pPr>
      <w:r w:rsidRPr="002A61E8">
        <w:rPr>
          <w:rFonts w:ascii="標楷體" w:hAnsi="標楷體" w:hint="eastAsia"/>
          <w:sz w:val="28"/>
          <w:szCs w:val="28"/>
        </w:rPr>
        <w:t>上午9:30~12:00，下午13:00~1</w:t>
      </w:r>
      <w:r w:rsidR="008B0BB8" w:rsidRPr="002A61E8">
        <w:rPr>
          <w:rFonts w:ascii="標楷體" w:hAnsi="標楷體" w:hint="eastAsia"/>
          <w:sz w:val="28"/>
          <w:szCs w:val="28"/>
        </w:rPr>
        <w:t>6</w:t>
      </w:r>
      <w:r w:rsidRPr="002A61E8">
        <w:rPr>
          <w:rFonts w:ascii="標楷體" w:hAnsi="標楷體" w:hint="eastAsia"/>
          <w:sz w:val="28"/>
          <w:szCs w:val="28"/>
        </w:rPr>
        <w:t>:30時</w:t>
      </w:r>
    </w:p>
    <w:p w14:paraId="77336BCC" w14:textId="6C41DF12" w:rsidR="009B3AC6" w:rsidRPr="004A5B10" w:rsidRDefault="009B3AC6" w:rsidP="00346120">
      <w:pPr>
        <w:pStyle w:val="a6"/>
        <w:rPr>
          <w:rFonts w:ascii="標楷體" w:hAnsi="標楷體" w:hint="eastAsia"/>
          <w:color w:val="FF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(報名：</w:t>
      </w:r>
      <w:r w:rsidRPr="009B3AC6">
        <w:rPr>
          <w:rFonts w:ascii="標楷體" w:hAnsi="標楷體" w:hint="eastAsia"/>
          <w:sz w:val="28"/>
          <w:szCs w:val="28"/>
        </w:rPr>
        <w:t>即日起至114年</w:t>
      </w:r>
      <w:r w:rsidR="005D4DC5">
        <w:rPr>
          <w:rFonts w:ascii="標楷體" w:hAnsi="標楷體" w:hint="eastAsia"/>
          <w:sz w:val="28"/>
          <w:szCs w:val="28"/>
        </w:rPr>
        <w:t>10</w:t>
      </w:r>
      <w:r w:rsidRPr="009B3AC6">
        <w:rPr>
          <w:rFonts w:ascii="標楷體" w:hAnsi="標楷體" w:hint="eastAsia"/>
          <w:sz w:val="28"/>
          <w:szCs w:val="28"/>
        </w:rPr>
        <w:t>月</w:t>
      </w:r>
      <w:r w:rsidR="005D4DC5">
        <w:rPr>
          <w:rFonts w:ascii="標楷體" w:hAnsi="標楷體" w:hint="eastAsia"/>
          <w:sz w:val="28"/>
          <w:szCs w:val="28"/>
        </w:rPr>
        <w:t>15</w:t>
      </w:r>
      <w:r w:rsidRPr="009B3AC6">
        <w:rPr>
          <w:rFonts w:ascii="標楷體" w:hAnsi="標楷體" w:hint="eastAsia"/>
          <w:sz w:val="28"/>
          <w:szCs w:val="28"/>
        </w:rPr>
        <w:t>日前。</w:t>
      </w:r>
      <w:r w:rsidR="00B149D1">
        <w:rPr>
          <w:rFonts w:ascii="標楷體" w:hAnsi="標楷體" w:hint="eastAsia"/>
          <w:sz w:val="28"/>
          <w:szCs w:val="28"/>
        </w:rPr>
        <w:t>)</w:t>
      </w:r>
    </w:p>
    <w:p w14:paraId="07369B86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54F9210C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74759A21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5EA6DCD9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42734A39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5BF33AEE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1D28AE94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3CBE2FBE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3E286BD9" w14:textId="56D38631" w:rsidR="00F45020" w:rsidRPr="00D0106D" w:rsidRDefault="009B3AC6" w:rsidP="005D4DC5">
      <w:pPr>
        <w:pStyle w:val="a6"/>
        <w:spacing w:beforeLines="50" w:before="180" w:line="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0DC58" wp14:editId="75520B1F">
                <wp:simplePos x="0" y="0"/>
                <wp:positionH relativeFrom="margin">
                  <wp:posOffset>-120650</wp:posOffset>
                </wp:positionH>
                <wp:positionV relativeFrom="page">
                  <wp:posOffset>8521065</wp:posOffset>
                </wp:positionV>
                <wp:extent cx="1143000" cy="360045"/>
                <wp:effectExtent l="19050" t="19050" r="19050" b="2095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34E5E" w14:textId="475B30A4" w:rsidR="00570F18" w:rsidRDefault="00346120" w:rsidP="00570F18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上課</w:t>
                            </w:r>
                            <w:r w:rsidR="00570F18">
                              <w:rPr>
                                <w:rFonts w:eastAsia="標楷體" w:hint="eastAsia"/>
                              </w:rPr>
                              <w:t>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0DC58" id="文字方塊 9" o:spid="_x0000_s1027" type="#_x0000_t202" style="position:absolute;left:0;text-align:left;margin-left:-9.5pt;margin-top:670.95pt;width:90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DxHQIAADwEAAAOAAAAZHJzL2Uyb0RvYy54bWysU9uO0zAQfUfiHyy/06Tb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vF6VJR5xPFv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4Yu6q4AAAAA0BAAAPAAAAZHJzL2Rvd25yZXYueG1sTI/NTsMwEITv&#10;SLyDtUjcWjstipIQp0IghMSNwAO48TYJ+CeN3TT06dmc6HFnRrPflLvZGjbhGHrvJCRrAQxd43Xv&#10;Wglfn6+rDFiIymllvEMJvxhgV93elKrQ/uw+cKpjy6jEhUJJ6GIcCs5D06FVYe0HdOQd/GhVpHNs&#10;uR7Vmcqt4RshUm5V7+hDpwZ87rD5qU9Wwrd4s5fNy/tle2xNXotmmo/ZQcr7u/npEVjEOf6HYcEn&#10;dKiIae9PTgdmJKySnLZEMrYPSQ5siaQJSftFyrMUeFXy6xXVHwAAAP//AwBQSwECLQAUAAYACAAA&#10;ACEAtoM4kv4AAADhAQAAEwAAAAAAAAAAAAAAAAAAAAAAW0NvbnRlbnRfVHlwZXNdLnhtbFBLAQIt&#10;ABQABgAIAAAAIQA4/SH/1gAAAJQBAAALAAAAAAAAAAAAAAAAAC8BAABfcmVscy8ucmVsc1BLAQIt&#10;ABQABgAIAAAAIQDteyDxHQIAADwEAAAOAAAAAAAAAAAAAAAAAC4CAABkcnMvZTJvRG9jLnhtbFBL&#10;AQItABQABgAIAAAAIQA4Yu6q4AAAAA0BAAAPAAAAAAAAAAAAAAAAAHcEAABkcnMvZG93bnJldi54&#10;bWxQSwUGAAAAAAQABADzAAAAhAUAAAAA&#10;" strokeweight="3pt">
                <v:stroke linestyle="thinThin"/>
                <v:textbox inset="0,0,0,0">
                  <w:txbxContent>
                    <w:p w14:paraId="20534E5E" w14:textId="475B30A4" w:rsidR="00570F18" w:rsidRDefault="00346120" w:rsidP="00570F18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上課</w:t>
                      </w:r>
                      <w:r w:rsidR="00570F18">
                        <w:rPr>
                          <w:rFonts w:eastAsia="標楷體" w:hint="eastAsia"/>
                        </w:rPr>
                        <w:t>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45020" w:rsidRPr="00D0106D">
        <w:rPr>
          <w:rFonts w:ascii="標楷體" w:hAnsi="標楷體" w:hint="eastAsia"/>
          <w:b/>
          <w:sz w:val="32"/>
          <w:szCs w:val="32"/>
        </w:rPr>
        <w:t>中華民國品質學會</w:t>
      </w:r>
    </w:p>
    <w:p w14:paraId="2FBE416B" w14:textId="076E152A" w:rsidR="00F45020" w:rsidRPr="00346120" w:rsidRDefault="00F45020" w:rsidP="00346120">
      <w:pPr>
        <w:pStyle w:val="a6"/>
        <w:spacing w:line="0" w:lineRule="atLeast"/>
        <w:rPr>
          <w:rFonts w:ascii="標楷體" w:hAnsi="標楷體"/>
          <w:color w:val="000000" w:themeColor="text1"/>
          <w:sz w:val="28"/>
          <w:szCs w:val="28"/>
        </w:rPr>
      </w:pPr>
      <w:r w:rsidRPr="00346120">
        <w:rPr>
          <w:rFonts w:ascii="標楷體" w:hAnsi="標楷體" w:hint="eastAsia"/>
          <w:color w:val="000000" w:themeColor="text1"/>
          <w:sz w:val="28"/>
          <w:szCs w:val="28"/>
        </w:rPr>
        <w:t>地址：台北市羅斯福路二段75號9樓</w:t>
      </w:r>
    </w:p>
    <w:p w14:paraId="30E07AB1" w14:textId="204307E5" w:rsidR="00F45020" w:rsidRPr="005D4DC5" w:rsidRDefault="00F45020" w:rsidP="00346120">
      <w:pPr>
        <w:pStyle w:val="a6"/>
        <w:spacing w:line="0" w:lineRule="atLeast"/>
        <w:rPr>
          <w:rFonts w:ascii="標楷體" w:hAnsi="標楷體"/>
          <w:color w:val="000000" w:themeColor="text1"/>
          <w:sz w:val="28"/>
          <w:szCs w:val="28"/>
        </w:rPr>
      </w:pPr>
      <w:r w:rsidRPr="005D4DC5">
        <w:rPr>
          <w:rFonts w:ascii="標楷體" w:hAnsi="標楷體" w:hint="eastAsia"/>
          <w:color w:val="000000" w:themeColor="text1"/>
          <w:sz w:val="28"/>
          <w:szCs w:val="28"/>
        </w:rPr>
        <w:t>（和平東、西路口時代大廈，捷運古亭站第四號出口）</w:t>
      </w:r>
    </w:p>
    <w:p w14:paraId="2ECFA375" w14:textId="7CF54823" w:rsidR="00F45020" w:rsidRPr="00F45020" w:rsidRDefault="00F45020" w:rsidP="00346120">
      <w:pPr>
        <w:pStyle w:val="a6"/>
        <w:spacing w:line="0" w:lineRule="atLeast"/>
        <w:rPr>
          <w:rFonts w:ascii="標楷體" w:hAnsi="標楷體"/>
          <w:szCs w:val="24"/>
        </w:rPr>
      </w:pPr>
      <w:r w:rsidRPr="00F45020">
        <w:rPr>
          <w:rFonts w:ascii="標楷體" w:hAnsi="標楷體" w:hint="eastAsia"/>
          <w:szCs w:val="24"/>
        </w:rPr>
        <w:t>電話：(02)2363-1344</w:t>
      </w:r>
      <w:r>
        <w:rPr>
          <w:rFonts w:ascii="標楷體" w:hAnsi="標楷體"/>
          <w:szCs w:val="24"/>
        </w:rPr>
        <w:t xml:space="preserve">        </w:t>
      </w:r>
      <w:r w:rsidRPr="00F45020">
        <w:rPr>
          <w:rFonts w:ascii="標楷體" w:hAnsi="標楷體" w:hint="eastAsia"/>
          <w:szCs w:val="24"/>
        </w:rPr>
        <w:t>FAX：(02)2362-7663</w:t>
      </w:r>
    </w:p>
    <w:p w14:paraId="6EBE7A18" w14:textId="294D9043" w:rsidR="00966603" w:rsidRDefault="00F45020" w:rsidP="00346120">
      <w:pPr>
        <w:spacing w:line="0" w:lineRule="atLeast"/>
        <w:ind w:firstLineChars="827" w:firstLine="1985"/>
      </w:pPr>
      <w:r w:rsidRPr="00DA109D">
        <w:rPr>
          <w:rFonts w:ascii="標楷體" w:hAnsi="標楷體" w:hint="eastAsia"/>
          <w:szCs w:val="24"/>
        </w:rPr>
        <w:t>URL</w:t>
      </w:r>
      <w:r w:rsidRPr="00DA109D">
        <w:rPr>
          <w:rFonts w:ascii="標楷體" w:hAnsi="標楷體" w:hint="eastAsia"/>
          <w:szCs w:val="24"/>
        </w:rPr>
        <w:t>：</w:t>
      </w:r>
      <w:r w:rsidRPr="00DA109D">
        <w:rPr>
          <w:rFonts w:ascii="標楷體" w:hAnsi="標楷體" w:hint="eastAsia"/>
          <w:szCs w:val="24"/>
        </w:rPr>
        <w:t>http://www.csq.org.tw</w:t>
      </w:r>
      <w:r w:rsidRPr="00DA109D">
        <w:rPr>
          <w:rFonts w:ascii="標楷體" w:hAnsi="標楷體" w:hint="eastAsia"/>
          <w:szCs w:val="24"/>
        </w:rPr>
        <w:t xml:space="preserve">　</w:t>
      </w:r>
      <w:r w:rsidRPr="00DA109D">
        <w:rPr>
          <w:rFonts w:ascii="標楷體" w:hAnsi="標楷體" w:hint="eastAsia"/>
          <w:szCs w:val="24"/>
        </w:rPr>
        <w:t>E-Mail</w:t>
      </w:r>
      <w:r w:rsidRPr="00DA109D">
        <w:rPr>
          <w:rFonts w:ascii="標楷體" w:hAnsi="標楷體" w:hint="eastAsia"/>
          <w:szCs w:val="24"/>
        </w:rPr>
        <w:t>：</w:t>
      </w:r>
      <w:hyperlink r:id="rId12" w:history="1">
        <w:r w:rsidRPr="00DA109D">
          <w:rPr>
            <w:rStyle w:val="af4"/>
            <w:rFonts w:ascii="標楷體" w:hAnsi="標楷體" w:hint="eastAsia"/>
            <w:szCs w:val="24"/>
          </w:rPr>
          <w:t>service</w:t>
        </w:r>
        <w:r w:rsidRPr="00DA109D">
          <w:rPr>
            <w:rStyle w:val="af4"/>
            <w:rFonts w:ascii="標楷體" w:hAnsi="標楷體"/>
            <w:szCs w:val="24"/>
          </w:rPr>
          <w:t>mail</w:t>
        </w:r>
        <w:r w:rsidRPr="00DA109D">
          <w:rPr>
            <w:rStyle w:val="af4"/>
            <w:rFonts w:ascii="標楷體" w:hAnsi="標楷體" w:hint="eastAsia"/>
            <w:szCs w:val="24"/>
          </w:rPr>
          <w:t>@csq.org.tw</w:t>
        </w:r>
      </w:hyperlink>
    </w:p>
    <w:p w14:paraId="418EFC0A" w14:textId="2924A06E" w:rsidR="00966603" w:rsidRDefault="00966603">
      <w:pPr>
        <w:widowControl/>
      </w:pPr>
      <w:r>
        <w:br w:type="page"/>
      </w:r>
    </w:p>
    <w:p w14:paraId="18D4A86D" w14:textId="77777777" w:rsidR="00F80B53" w:rsidRDefault="00346120" w:rsidP="00346120">
      <w:pPr>
        <w:pStyle w:val="a6"/>
        <w:ind w:hanging="2"/>
        <w:rPr>
          <w:rFonts w:ascii="標楷體" w:hAnsi="標楷體"/>
          <w:color w:val="002060"/>
          <w:sz w:val="28"/>
          <w:szCs w:val="28"/>
        </w:rPr>
      </w:pPr>
      <w:r w:rsidRPr="00346120">
        <w:rPr>
          <w:rFonts w:ascii="標楷體" w:hAnsi="標楷體"/>
          <w:color w:val="00206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96D6D" wp14:editId="46B72983">
                <wp:simplePos x="0" y="0"/>
                <wp:positionH relativeFrom="page">
                  <wp:posOffset>560070</wp:posOffset>
                </wp:positionH>
                <wp:positionV relativeFrom="page">
                  <wp:posOffset>572135</wp:posOffset>
                </wp:positionV>
                <wp:extent cx="1143000" cy="360045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E9705" w14:textId="77777777" w:rsidR="00F45020" w:rsidRDefault="00F45020" w:rsidP="00F45020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適合對象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6D6D" id="Text Box 21" o:spid="_x0000_s1028" type="#_x0000_t202" style="position:absolute;left:0;text-align:left;margin-left:44.1pt;margin-top:45.05pt;width:90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WCHQIAADwEAAAOAAAAZHJzL2Uyb0RvYy54bWysU9uO0zAQfUfiHyy/06S7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XF2XJR5xPLu+KcvV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WIHRT3QAAAAkBAAAPAAAAZHJzL2Rvd25yZXYueG1sTI9BTsMwEEX3&#10;SNzBmkrsqN2AIjfEqRAIIbEjcAA3dpNQe5zGbhp6eqYrupz5T3/elJvZOzbZMfYBFayWApjFJpge&#10;WwXfX2/3ElhMGo12Aa2CXxthU93elLow4YSfdqpTy6gEY6EVdCkNBeex6azXcRkGi5Ttwuh1onFs&#10;uRn1icq945kQOfe6R7rQ6cG+dLbZ10ev4Ee8+3P2+nF+OLRuXYtmmg9yp9TdYn5+ApbsnP5huOiT&#10;OlTktA1HNJE5BVJmRCpYixUwyrP8stgS+JhL4FXJrz+o/gAAAP//AwBQSwECLQAUAAYACAAAACEA&#10;toM4kv4AAADhAQAAEwAAAAAAAAAAAAAAAAAAAAAAW0NvbnRlbnRfVHlwZXNdLnhtbFBLAQItABQA&#10;BgAIAAAAIQA4/SH/1gAAAJQBAAALAAAAAAAAAAAAAAAAAC8BAABfcmVscy8ucmVsc1BLAQItABQA&#10;BgAIAAAAIQC1oAWCHQIAADwEAAAOAAAAAAAAAAAAAAAAAC4CAABkcnMvZTJvRG9jLnhtbFBLAQIt&#10;ABQABgAIAAAAIQAWIHRT3QAAAAkBAAAPAAAAAAAAAAAAAAAAAHcEAABkcnMvZG93bnJldi54bWxQ&#10;SwUGAAAAAAQABADzAAAAgQUAAAAA&#10;" strokeweight="3pt">
                <v:stroke linestyle="thinThin"/>
                <v:textbox inset="0,0,0,0">
                  <w:txbxContent>
                    <w:p w14:paraId="756E9705" w14:textId="77777777" w:rsidR="00F45020" w:rsidRDefault="00F45020" w:rsidP="00F45020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適合對象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46120">
        <w:rPr>
          <w:rFonts w:ascii="標楷體" w:hAnsi="標楷體" w:hint="eastAsia"/>
          <w:color w:val="002060"/>
          <w:sz w:val="28"/>
          <w:szCs w:val="28"/>
        </w:rPr>
        <w:t>管理代表、內稽主辦人員、回訓之內部稽核人員、組織內部講師、ISO輔導顧問師、需取得受訓證書及時數者、兼職稽核員、</w:t>
      </w:r>
    </w:p>
    <w:p w14:paraId="5235CF2B" w14:textId="2F3B811B" w:rsidR="00346120" w:rsidRPr="00346120" w:rsidRDefault="00346120" w:rsidP="00346120">
      <w:pPr>
        <w:pStyle w:val="a6"/>
        <w:ind w:hanging="2"/>
        <w:rPr>
          <w:rFonts w:ascii="標楷體" w:hAnsi="標楷體"/>
          <w:color w:val="000000" w:themeColor="text1"/>
          <w:sz w:val="28"/>
          <w:szCs w:val="28"/>
        </w:rPr>
      </w:pPr>
      <w:r w:rsidRPr="00346120">
        <w:rPr>
          <w:rFonts w:ascii="標楷體" w:hAnsi="標楷體" w:hint="eastAsia"/>
          <w:color w:val="C00000"/>
          <w:sz w:val="28"/>
          <w:szCs w:val="28"/>
        </w:rPr>
        <w:t>對稽核人員之工作有興趣者</w:t>
      </w:r>
      <w:r w:rsidRPr="00346120">
        <w:rPr>
          <w:rFonts w:ascii="標楷體" w:hAnsi="標楷體" w:hint="eastAsia"/>
          <w:color w:val="002060"/>
          <w:sz w:val="28"/>
          <w:szCs w:val="28"/>
        </w:rPr>
        <w:t>、自我持續改進者</w:t>
      </w:r>
      <w:r>
        <w:rPr>
          <w:rFonts w:ascii="標楷體" w:hAnsi="標楷體" w:hint="eastAsia"/>
          <w:color w:val="002060"/>
          <w:sz w:val="28"/>
          <w:szCs w:val="28"/>
        </w:rPr>
        <w:t>..皆可上課</w:t>
      </w:r>
      <w:r w:rsidRPr="00346120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372C77CF" w14:textId="63CC251E" w:rsidR="00A85373" w:rsidRDefault="00A85373" w:rsidP="00F45020">
      <w:pPr>
        <w:pStyle w:val="a6"/>
        <w:ind w:left="0"/>
        <w:rPr>
          <w:rFonts w:ascii="標楷體" w:hAnsi="標楷體"/>
        </w:rPr>
      </w:pPr>
      <w:r>
        <w:rPr>
          <w:rFonts w:ascii="標楷體" w:hAnsi="標楷體" w:hint="eastAsia"/>
        </w:rPr>
        <w:t>研習時間、內容及主講人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425"/>
        <w:gridCol w:w="425"/>
        <w:gridCol w:w="7328"/>
        <w:gridCol w:w="567"/>
      </w:tblGrid>
      <w:tr w:rsidR="007222AF" w14:paraId="5D8CCC01" w14:textId="77777777" w:rsidTr="00346120">
        <w:trPr>
          <w:cantSplit/>
          <w:trHeight w:val="640"/>
        </w:trPr>
        <w:tc>
          <w:tcPr>
            <w:tcW w:w="879" w:type="dxa"/>
            <w:gridSpan w:val="2"/>
            <w:vAlign w:val="center"/>
          </w:tcPr>
          <w:p w14:paraId="3FFD1FCF" w14:textId="5EC468AC" w:rsidR="007222AF" w:rsidRPr="005D4DC5" w:rsidRDefault="00A6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D1684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127E7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7222AF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6CBA24CF" w14:textId="77777777" w:rsidR="007222AF" w:rsidRPr="005D4DC5" w:rsidRDefault="007222AF">
            <w:pPr>
              <w:pStyle w:val="ab"/>
              <w:spacing w:line="240" w:lineRule="auto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5A3950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425" w:type="dxa"/>
            <w:vAlign w:val="center"/>
          </w:tcPr>
          <w:p w14:paraId="3C230685" w14:textId="6D087FEC" w:rsidR="007222AF" w:rsidRPr="005D4DC5" w:rsidRDefault="007222AF">
            <w:pPr>
              <w:pStyle w:val="ab"/>
              <w:spacing w:line="240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425" w:type="dxa"/>
            <w:vAlign w:val="center"/>
          </w:tcPr>
          <w:p w14:paraId="26BDF6C2" w14:textId="77777777" w:rsidR="007222AF" w:rsidRPr="005D4DC5" w:rsidRDefault="007222AF">
            <w:pPr>
              <w:pStyle w:val="ab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7328" w:type="dxa"/>
            <w:vAlign w:val="center"/>
          </w:tcPr>
          <w:p w14:paraId="60B02D2B" w14:textId="77777777" w:rsidR="007222AF" w:rsidRPr="000609FB" w:rsidRDefault="007222AF" w:rsidP="000609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09FB">
              <w:rPr>
                <w:rFonts w:ascii="標楷體" w:eastAsia="標楷體" w:hAnsi="標楷體" w:hint="eastAsia"/>
                <w:sz w:val="32"/>
                <w:szCs w:val="32"/>
              </w:rPr>
              <w:t>課　　程　　內　　容</w:t>
            </w:r>
          </w:p>
        </w:tc>
        <w:tc>
          <w:tcPr>
            <w:tcW w:w="567" w:type="dxa"/>
            <w:vAlign w:val="center"/>
          </w:tcPr>
          <w:p w14:paraId="61C1A967" w14:textId="46174475" w:rsidR="007222AF" w:rsidRPr="00707BAF" w:rsidRDefault="007222AF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707BAF">
              <w:rPr>
                <w:rFonts w:ascii="標楷體" w:eastAsia="標楷體" w:hAnsi="標楷體" w:hint="eastAsia"/>
                <w:szCs w:val="24"/>
              </w:rPr>
              <w:t>講</w:t>
            </w:r>
            <w:r w:rsidR="00346120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5D4DC5" w14:paraId="572519E2" w14:textId="77777777" w:rsidTr="00346120">
        <w:trPr>
          <w:cantSplit/>
          <w:trHeight w:val="1916"/>
        </w:trPr>
        <w:tc>
          <w:tcPr>
            <w:tcW w:w="454" w:type="dxa"/>
            <w:vMerge w:val="restart"/>
            <w:vAlign w:val="center"/>
          </w:tcPr>
          <w:p w14:paraId="7D7B184D" w14:textId="18C46FF0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14:paraId="76604F49" w14:textId="007A3AB3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" w:type="dxa"/>
            <w:vAlign w:val="center"/>
          </w:tcPr>
          <w:p w14:paraId="67CE9389" w14:textId="1EB43BBA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425" w:type="dxa"/>
            <w:vAlign w:val="center"/>
          </w:tcPr>
          <w:p w14:paraId="7AFEDDE3" w14:textId="5F7D939D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28" w:type="dxa"/>
          </w:tcPr>
          <w:p w14:paraId="1E93359E" w14:textId="7CB65FE5" w:rsidR="005D4DC5" w:rsidRDefault="005D4DC5" w:rsidP="00707BA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67063A">
              <w:rPr>
                <w:rFonts w:ascii="標楷體" w:eastAsia="標楷體" w:hAnsi="標楷體" w:hint="eastAsia"/>
                <w:szCs w:val="24"/>
              </w:rPr>
              <w:t>稽核之認知(可能之風險與機會)</w:t>
            </w:r>
          </w:p>
          <w:p w14:paraId="107CB476" w14:textId="77777777" w:rsidR="005D4DC5" w:rsidRDefault="005D4DC5" w:rsidP="00707BA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67063A">
              <w:rPr>
                <w:rFonts w:ascii="標楷體" w:eastAsia="標楷體" w:hAnsi="標楷體" w:hint="eastAsia"/>
                <w:szCs w:val="24"/>
              </w:rPr>
              <w:t>管理系統-稽核基本概念解說</w:t>
            </w:r>
          </w:p>
          <w:p w14:paraId="1B23BFFA" w14:textId="4E5B3263" w:rsidR="005D4DC5" w:rsidRDefault="005D4DC5" w:rsidP="00707BA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3.ISO 管理系統標準HLS高階架構</w:t>
            </w:r>
            <w:r w:rsidRPr="0067063A">
              <w:rPr>
                <w:rFonts w:ascii="標楷體" w:eastAsia="標楷體" w:hAnsi="標楷體" w:hint="eastAsia"/>
                <w:szCs w:val="24"/>
              </w:rPr>
              <w:t>重點說明</w:t>
            </w:r>
          </w:p>
          <w:p w14:paraId="530A4ED4" w14:textId="6A976B6A" w:rsidR="005D4DC5" w:rsidRPr="0096367A" w:rsidRDefault="005D4DC5" w:rsidP="0096367A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bCs/>
                <w:color w:val="EE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 xml:space="preserve">   (包括</w:t>
            </w:r>
            <w:r w:rsidRPr="0096367A"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>管理系統之風險與機會</w:t>
            </w:r>
            <w:r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>)</w:t>
            </w:r>
          </w:p>
          <w:p w14:paraId="1EA50668" w14:textId="77777777" w:rsidR="005D4DC5" w:rsidRDefault="005D4DC5" w:rsidP="004234CD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344311">
              <w:rPr>
                <w:rFonts w:ascii="標楷體" w:eastAsia="標楷體" w:hAnsi="標楷體" w:hint="eastAsia"/>
                <w:szCs w:val="24"/>
              </w:rPr>
              <w:t>查檢表功能介紹及撰寫</w:t>
            </w:r>
          </w:p>
          <w:p w14:paraId="75E03028" w14:textId="209C8C22" w:rsidR="005D4DC5" w:rsidRPr="002C2A91" w:rsidRDefault="005D4DC5" w:rsidP="00346120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Helvetica"/>
                <w:bCs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5. 稽核技能：</w:t>
            </w:r>
            <w:r w:rsidRPr="004234CD">
              <w:rPr>
                <w:rFonts w:ascii="標楷體" w:eastAsia="標楷體" w:hAnsi="標楷體" w:hint="eastAsia"/>
                <w:szCs w:val="24"/>
              </w:rPr>
              <w:t>稽核訪談與查核技巧(客觀證據尋求)</w:t>
            </w:r>
          </w:p>
        </w:tc>
        <w:tc>
          <w:tcPr>
            <w:tcW w:w="567" w:type="dxa"/>
            <w:vMerge w:val="restart"/>
            <w:vAlign w:val="center"/>
          </w:tcPr>
          <w:p w14:paraId="34A474F4" w14:textId="77777777" w:rsidR="005D4DC5" w:rsidRPr="004451ED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 w:hint="eastAsia"/>
                <w:sz w:val="32"/>
              </w:rPr>
              <w:t>張</w:t>
            </w:r>
          </w:p>
          <w:p w14:paraId="24278963" w14:textId="77777777" w:rsidR="005D4DC5" w:rsidRPr="004451ED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/>
                <w:sz w:val="32"/>
              </w:rPr>
              <w:t>文</w:t>
            </w:r>
          </w:p>
          <w:p w14:paraId="1BCE5F27" w14:textId="77777777" w:rsidR="005D4DC5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/>
                <w:sz w:val="32"/>
              </w:rPr>
              <w:t>昌</w:t>
            </w:r>
          </w:p>
        </w:tc>
      </w:tr>
      <w:tr w:rsidR="005D4DC5" w14:paraId="15D31A69" w14:textId="77777777" w:rsidTr="00346120">
        <w:trPr>
          <w:cantSplit/>
          <w:trHeight w:val="1527"/>
        </w:trPr>
        <w:tc>
          <w:tcPr>
            <w:tcW w:w="454" w:type="dxa"/>
            <w:vMerge/>
            <w:vAlign w:val="center"/>
          </w:tcPr>
          <w:p w14:paraId="07F498A4" w14:textId="77777777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907517" w14:textId="36ED5846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" w:type="dxa"/>
            <w:vAlign w:val="center"/>
          </w:tcPr>
          <w:p w14:paraId="39E8BEF5" w14:textId="68F29BFB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14:paraId="30F2A169" w14:textId="6F94E4A5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28" w:type="dxa"/>
          </w:tcPr>
          <w:p w14:paraId="224973C8" w14:textId="075496FB" w:rsidR="005D4DC5" w:rsidRPr="00344311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6. </w:t>
            </w:r>
            <w:r w:rsidRPr="00344311">
              <w:rPr>
                <w:rFonts w:ascii="標楷體" w:eastAsia="標楷體" w:hAnsi="標楷體" w:hint="eastAsia"/>
                <w:szCs w:val="24"/>
              </w:rPr>
              <w:t>案例研討與稽核演練</w:t>
            </w:r>
          </w:p>
          <w:p w14:paraId="76EB9718" w14:textId="2A6D3C13" w:rsidR="005D4DC5" w:rsidRPr="00344311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7. </w:t>
            </w:r>
            <w:r w:rsidRPr="00344311">
              <w:rPr>
                <w:rFonts w:ascii="標楷體" w:eastAsia="標楷體" w:hAnsi="標楷體" w:hint="eastAsia"/>
                <w:szCs w:val="24"/>
              </w:rPr>
              <w:t>報告撰寫實務(稽核發現與稽核報告)</w:t>
            </w:r>
          </w:p>
          <w:p w14:paraId="471072F2" w14:textId="72A7EE80" w:rsidR="005D4DC5" w:rsidRPr="00344311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8. </w:t>
            </w:r>
            <w:r w:rsidRPr="00344311">
              <w:rPr>
                <w:rFonts w:ascii="標楷體" w:eastAsia="標楷體" w:hAnsi="標楷體" w:hint="eastAsia"/>
                <w:szCs w:val="24"/>
              </w:rPr>
              <w:t>不符合報告（NCR/CAR）之撰寫及優劣案例比較</w:t>
            </w:r>
          </w:p>
          <w:p w14:paraId="74E81F3F" w14:textId="6BB51B13" w:rsidR="005D4DC5" w:rsidRPr="004234CD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9. </w:t>
            </w:r>
            <w:r w:rsidRPr="00344311">
              <w:rPr>
                <w:rFonts w:ascii="標楷體" w:eastAsia="標楷體" w:hAnsi="標楷體" w:hint="eastAsia"/>
                <w:szCs w:val="24"/>
              </w:rPr>
              <w:t>矯正措施說明、撰寫</w:t>
            </w:r>
          </w:p>
          <w:p w14:paraId="6726FBE7" w14:textId="4A4C6E9B" w:rsidR="005D4DC5" w:rsidRPr="004234CD" w:rsidRDefault="005D4DC5" w:rsidP="00346120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10.稽核實務Q&amp;A</w:t>
            </w:r>
          </w:p>
        </w:tc>
        <w:tc>
          <w:tcPr>
            <w:tcW w:w="567" w:type="dxa"/>
            <w:vMerge/>
            <w:vAlign w:val="center"/>
          </w:tcPr>
          <w:p w14:paraId="5D9AC70D" w14:textId="77777777" w:rsidR="005D4DC5" w:rsidRPr="004451ED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</w:p>
        </w:tc>
      </w:tr>
    </w:tbl>
    <w:p w14:paraId="2FD7D7C1" w14:textId="12214090" w:rsidR="00065362" w:rsidRPr="007D6F74" w:rsidRDefault="00346120" w:rsidP="00F80B53">
      <w:pPr>
        <w:pStyle w:val="a6"/>
        <w:spacing w:beforeLines="50" w:before="180"/>
        <w:ind w:left="2268"/>
        <w:rPr>
          <w:rFonts w:ascii="標楷體" w:hAnsi="標楷體"/>
          <w:color w:val="EE0000"/>
          <w:sz w:val="28"/>
          <w:szCs w:val="28"/>
        </w:rPr>
      </w:pPr>
      <w:r w:rsidRPr="005D4DC5">
        <w:rPr>
          <w:rFonts w:ascii="標楷體" w:hAnsi="標楷體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28B77" wp14:editId="2D14A1AF">
                <wp:simplePos x="0" y="0"/>
                <wp:positionH relativeFrom="page">
                  <wp:posOffset>678180</wp:posOffset>
                </wp:positionH>
                <wp:positionV relativeFrom="page">
                  <wp:posOffset>4375150</wp:posOffset>
                </wp:positionV>
                <wp:extent cx="1143000" cy="360045"/>
                <wp:effectExtent l="19050" t="19050" r="19050" b="2095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C7789" w14:textId="77777777" w:rsidR="0050427E" w:rsidRDefault="0050427E" w:rsidP="0050427E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28B77" id="Text Box 20" o:spid="_x0000_s1029" type="#_x0000_t202" style="position:absolute;left:0;text-align:left;margin-left:53.4pt;margin-top:344.5pt;width:90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/XHAIAADwEAAAOAAAAZHJzL2Uyb0RvYy54bWysU9tu3CAQfa/Uf0C8d+1N0iiy1hulm25V&#10;Kb1IaT8AA7ZRgaHArr39+g7Y3jSt+lLVD2gwcObMmTOb29FocpQ+KLA1Xa9KSqTlIJTtavr1y/7V&#10;DSUhMiuYBitrepKB3m5fvtgMrpIX0IMW0hMEsaEaXE37GF1VFIH30rCwAictHrbgDYu49V0hPBsQ&#10;3ejioiyviwG8cB64DAH/3k+HdJvx21by+Kltg4xE1xS5xbz6vDZpLbYbVnWeuV7xmQb7BxaGKYtJ&#10;z1D3LDJy8OoPKKO4hwBtXHEwBbSt4jLXgNWsy9+qeeyZk7kWFCe4s0zh/8Hyj8dH99mTOL6BERuY&#10;iwjuAfi3QCzsemY7eec9DL1kAhOvk2TF4EI1P01ShyokkGb4AAKbzA4RMtDYepNUwToJomMDTmfR&#10;5RgJTynXV5dliUcczy6vy/LqdU7BquW18yG+k2BICmrqsakZnR0fQkxsWLVcSckCaCX2Suu88V2z&#10;054cGRpgn78Z/dk1bcmA2W/WmYhxoqai0ZMYf4VD1on4xOAZnFERXa2VqenN+RKrkoRvrciei0zp&#10;KUb62iauMvt1rmkRdZI3js1IFLLK2qSzBsQJJfcwWRpHEIMe/A9KBrRzTcP3A/OSEv3eYtuS95fA&#10;L0GzBMxyfFrTSMkU7uI0IwfnVdcj8mQMC3fY2lZl1Z9YzIZAi+ZmzOOUZuDXfb71NPTbnwAAAP//&#10;AwBQSwMEFAAGAAgAAAAhAAtryVnfAAAACwEAAA8AAABkcnMvZG93bnJldi54bWxMj8FOwzAQRO9I&#10;/IO1SNyoTYA0DXEqBEJI3Br4ADfeJoF4ncZuGvr1bE9wnNnR7JtiPbteTDiGzpOG24UCgVR721Gj&#10;4fPj9SYDEaIha3pPqOEHA6zLy4vC5NYfaYNTFRvBJRRyo6GNccilDHWLzoSFH5D4tvOjM5Hl2Eg7&#10;miOXu14mSqXSmY74Q2sGfG6x/q4OTsOXenOn5OX9dLdv+lWl6mneZzutr6/mp0cQEef4F4YzPqND&#10;yUxbfyAbRM9apYweNaTZikdxIsnOzlbD8v5hCbIs5P8N5S8AAAD//wMAUEsBAi0AFAAGAAgAAAAh&#10;ALaDOJL+AAAA4QEAABMAAAAAAAAAAAAAAAAAAAAAAFtDb250ZW50X1R5cGVzXS54bWxQSwECLQAU&#10;AAYACAAAACEAOP0h/9YAAACUAQAACwAAAAAAAAAAAAAAAAAvAQAAX3JlbHMvLnJlbHNQSwECLQAU&#10;AAYACAAAACEABlKv1xwCAAA8BAAADgAAAAAAAAAAAAAAAAAuAgAAZHJzL2Uyb0RvYy54bWxQSwEC&#10;LQAUAAYACAAAACEAC2vJWd8AAAALAQAADwAAAAAAAAAAAAAAAAB2BAAAZHJzL2Rvd25yZXYueG1s&#10;UEsFBgAAAAAEAAQA8wAAAIIFAAAAAA==&#10;" strokeweight="3pt">
                <v:stroke linestyle="thinThin"/>
                <v:textbox inset="0,0,0,0">
                  <w:txbxContent>
                    <w:p w14:paraId="654C7789" w14:textId="77777777" w:rsidR="0050427E" w:rsidRDefault="0050427E" w:rsidP="0050427E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參加費用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3277" w:rsidRPr="005D4DC5">
        <w:rPr>
          <w:rFonts w:ascii="標楷體" w:hAnsi="標楷體" w:hint="eastAsia"/>
          <w:color w:val="000000" w:themeColor="text1"/>
          <w:sz w:val="28"/>
          <w:szCs w:val="28"/>
        </w:rPr>
        <w:t>會員</w:t>
      </w:r>
      <w:r w:rsidR="00065362" w:rsidRPr="005D4DC5">
        <w:rPr>
          <w:rFonts w:ascii="標楷體" w:hAnsi="標楷體" w:hint="eastAsia"/>
          <w:color w:val="000000" w:themeColor="text1"/>
          <w:sz w:val="28"/>
          <w:szCs w:val="28"/>
        </w:rPr>
        <w:t>每人新台幣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5</w:t>
      </w:r>
      <w:r w:rsidR="005D4DC5">
        <w:rPr>
          <w:rFonts w:ascii="標楷體" w:hAnsi="標楷體" w:hint="eastAsia"/>
          <w:color w:val="000000" w:themeColor="text1"/>
          <w:sz w:val="28"/>
          <w:szCs w:val="28"/>
        </w:rPr>
        <w:t>,5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00</w:t>
      </w:r>
      <w:r w:rsidR="00065362" w:rsidRPr="005D4DC5">
        <w:rPr>
          <w:rFonts w:ascii="標楷體" w:hAnsi="標楷體" w:hint="eastAsia"/>
          <w:color w:val="000000" w:themeColor="text1"/>
          <w:sz w:val="28"/>
          <w:szCs w:val="28"/>
        </w:rPr>
        <w:t>元，非會員</w:t>
      </w:r>
      <w:r w:rsidR="00803277" w:rsidRPr="005D4DC5">
        <w:rPr>
          <w:rFonts w:ascii="標楷體" w:hAnsi="標楷體" w:hint="eastAsia"/>
          <w:color w:val="000000" w:themeColor="text1"/>
          <w:sz w:val="28"/>
          <w:szCs w:val="28"/>
        </w:rPr>
        <w:t>每人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新台幣</w:t>
      </w:r>
      <w:r w:rsidR="005D4DC5">
        <w:rPr>
          <w:rFonts w:ascii="標楷體" w:hAnsi="標楷體" w:hint="eastAsia"/>
          <w:color w:val="000000" w:themeColor="text1"/>
          <w:sz w:val="28"/>
          <w:szCs w:val="28"/>
        </w:rPr>
        <w:t>6,0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00</w:t>
      </w:r>
      <w:r w:rsidR="00065362" w:rsidRPr="005D4DC5">
        <w:rPr>
          <w:rFonts w:ascii="標楷體" w:hAnsi="標楷體" w:hint="eastAsia"/>
          <w:color w:val="000000" w:themeColor="text1"/>
          <w:sz w:val="28"/>
          <w:szCs w:val="28"/>
        </w:rPr>
        <w:t>元</w:t>
      </w:r>
      <w:r w:rsidR="00D8079B" w:rsidRPr="005D4DC5">
        <w:rPr>
          <w:rFonts w:ascii="標楷體" w:hAnsi="標楷體" w:hint="eastAsia"/>
          <w:color w:val="000000" w:themeColor="text1"/>
          <w:sz w:val="28"/>
          <w:szCs w:val="28"/>
        </w:rPr>
        <w:t>.</w:t>
      </w:r>
    </w:p>
    <w:p w14:paraId="067CE3BA" w14:textId="1197D957" w:rsidR="00065362" w:rsidRPr="00C779A4" w:rsidRDefault="00065362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779A4">
        <w:rPr>
          <w:rFonts w:ascii="標楷體" w:hAnsi="標楷體" w:hint="eastAsia"/>
          <w:sz w:val="26"/>
          <w:szCs w:val="28"/>
        </w:rPr>
        <w:t>(團體會員所派遣非個人會員均以會員標準收費)</w:t>
      </w:r>
    </w:p>
    <w:p w14:paraId="00391D88" w14:textId="1B42984D" w:rsidR="00065362" w:rsidRPr="00C779A4" w:rsidRDefault="00065362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779A4">
        <w:rPr>
          <w:rFonts w:ascii="標楷體" w:hAnsi="標楷體" w:hint="eastAsia"/>
          <w:sz w:val="26"/>
          <w:szCs w:val="28"/>
        </w:rPr>
        <w:t>(三人以上同時報名者以會員標準收費)</w:t>
      </w:r>
    </w:p>
    <w:p w14:paraId="2A2E9E68" w14:textId="2FBBC01D" w:rsidR="00065362" w:rsidRDefault="00346120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>
        <w:rPr>
          <w:rFonts w:ascii="標楷體" w:hAnsi="標楷體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2C3E92" wp14:editId="1A408E35">
                <wp:simplePos x="0" y="0"/>
                <wp:positionH relativeFrom="page">
                  <wp:posOffset>677545</wp:posOffset>
                </wp:positionH>
                <wp:positionV relativeFrom="page">
                  <wp:posOffset>5120005</wp:posOffset>
                </wp:positionV>
                <wp:extent cx="1143000" cy="36004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D2BB1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3E92" id="Text Box 10" o:spid="_x0000_s1030" type="#_x0000_t202" style="position:absolute;left:0;text-align:left;margin-left:53.35pt;margin-top:403.15pt;width:90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P5AaH3QAAAAsBAAAPAAAAZHJzL2Rvd25yZXYueG1sTI/BTsMwEETv&#10;SPyDtUjcqE0ihRDiVAiEkLgR+AA33iZp43Uau2no17M9wXFmn2ZnyvXiBjHjFHpPGu5XCgRS421P&#10;rYbvr7e7HESIhqwZPKGGHwywrq6vSlNYf6JPnOvYCg6hUBgNXYxjIWVoOnQmrPyIxLetn5yJLKdW&#10;2smcONwNMlEqk870xB86M+JLh82+PjoNO/Xuzsnrxzk9tMNjrZp5OeRbrW9vlucnEBGX+AfDpT5X&#10;h4o7bfyRbBADa5U9MKohV1kKgokkvzgbdrJUgaxK+X9D9QsAAP//AwBQSwECLQAUAAYACAAAACEA&#10;toM4kv4AAADhAQAAEwAAAAAAAAAAAAAAAAAAAAAAW0NvbnRlbnRfVHlwZXNdLnhtbFBLAQItABQA&#10;BgAIAAAAIQA4/SH/1gAAAJQBAAALAAAAAAAAAAAAAAAAAC8BAABfcmVscy8ucmVsc1BLAQItABQA&#10;BgAIAAAAIQDTRVApHQIAADwEAAAOAAAAAAAAAAAAAAAAAC4CAABkcnMvZTJvRG9jLnhtbFBLAQIt&#10;ABQABgAIAAAAIQAP5AaH3QAAAAs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2AFD2BB1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結業證書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362" w:rsidRPr="00C779A4">
        <w:rPr>
          <w:rFonts w:ascii="標楷體" w:hAnsi="標楷體" w:hint="eastAsia"/>
          <w:sz w:val="26"/>
          <w:szCs w:val="28"/>
        </w:rPr>
        <w:t>(包括學、雜費、資料袋、講義資料、午餐等費用)</w:t>
      </w:r>
    </w:p>
    <w:p w14:paraId="26B03CCA" w14:textId="2C784270" w:rsidR="000D6AAE" w:rsidRDefault="005277E3" w:rsidP="00F45020">
      <w:pPr>
        <w:pStyle w:val="ad"/>
        <w:spacing w:beforeLines="50" w:before="180" w:line="0" w:lineRule="atLeast"/>
        <w:rPr>
          <w:rFonts w:ascii="標楷體" w:hAnsi="標楷體"/>
          <w:sz w:val="36"/>
          <w:szCs w:val="36"/>
        </w:rPr>
      </w:pPr>
      <w:r w:rsidRPr="005277E3">
        <w:rPr>
          <w:rFonts w:ascii="標楷體" w:hAnsi="標楷體" w:hint="eastAsia"/>
          <w:sz w:val="28"/>
          <w:szCs w:val="28"/>
        </w:rPr>
        <w:t>研習期滿，由本學會發給</w:t>
      </w:r>
      <w:r w:rsidR="00A13435">
        <w:rPr>
          <w:rFonts w:ascii="標楷體" w:hAnsi="標楷體" w:hint="eastAsia"/>
          <w:sz w:val="28"/>
          <w:szCs w:val="28"/>
        </w:rPr>
        <w:t>結業</w:t>
      </w:r>
      <w:r w:rsidRPr="005277E3">
        <w:rPr>
          <w:rFonts w:ascii="標楷體" w:hAnsi="標楷體" w:hint="eastAsia"/>
          <w:sz w:val="28"/>
          <w:szCs w:val="28"/>
        </w:rPr>
        <w:t>證書</w:t>
      </w:r>
      <w:r w:rsidR="00A13435">
        <w:rPr>
          <w:rFonts w:ascii="標楷體" w:hAnsi="標楷體" w:hint="eastAsia"/>
          <w:sz w:val="28"/>
          <w:szCs w:val="28"/>
        </w:rPr>
        <w:t>。</w:t>
      </w:r>
    </w:p>
    <w:p w14:paraId="188950F1" w14:textId="5FFC8BDA" w:rsidR="00732542" w:rsidRPr="00346120" w:rsidRDefault="000D6AAE" w:rsidP="00346120">
      <w:pPr>
        <w:pStyle w:val="ad"/>
        <w:spacing w:beforeLines="50" w:before="180" w:line="0" w:lineRule="atLeast"/>
        <w:ind w:left="0" w:firstLineChars="59" w:firstLine="142"/>
        <w:jc w:val="left"/>
        <w:rPr>
          <w:rFonts w:ascii="標楷體" w:hAnsi="標楷體"/>
          <w:sz w:val="36"/>
          <w:szCs w:val="36"/>
        </w:rPr>
      </w:pPr>
      <w:r w:rsidRPr="00346120">
        <w:rPr>
          <w:rFonts w:ascii="標楷體" w:hAnsi="標楷體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5A8555E" wp14:editId="3C1D09A4">
                <wp:simplePos x="0" y="0"/>
                <wp:positionH relativeFrom="page">
                  <wp:posOffset>675005</wp:posOffset>
                </wp:positionH>
                <wp:positionV relativeFrom="paragraph">
                  <wp:posOffset>55880</wp:posOffset>
                </wp:positionV>
                <wp:extent cx="1144270" cy="359410"/>
                <wp:effectExtent l="19050" t="19050" r="17780" b="21590"/>
                <wp:wrapThrough wrapText="bothSides">
                  <wp:wrapPolygon edited="0">
                    <wp:start x="-360" y="-1145"/>
                    <wp:lineTo x="-360" y="21753"/>
                    <wp:lineTo x="21576" y="21753"/>
                    <wp:lineTo x="21576" y="-1145"/>
                    <wp:lineTo x="-360" y="-1145"/>
                  </wp:wrapPolygon>
                </wp:wrapThrough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37C704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講師簡介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8555E" id="Text Box 9" o:spid="_x0000_s1031" type="#_x0000_t202" style="position:absolute;left:0;text-align:left;margin-left:53.15pt;margin-top:4.4pt;width:90.1pt;height:28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+lHAIAADwEAAAOAAAAZHJzL2Uyb0RvYy54bWysU9uO0zAQfUfiHyy/0ySlsCVqulq6FCEt&#10;F2nhAxzHSSxsj7HdJuXrd+w0XbTACyIP1jgzPjNz5szmetSKHIXzEkxFi0VOiTAcGmm6in77un+x&#10;psQHZhqmwIiKnoSn19vnzzaDLcUSelCNcARBjC8HW9E+BFtmmee90MwvwAqDzhacZgGvrssaxwZE&#10;1ypb5vnrbADXWAdceI9/bycn3Sb8thU8fG5bLwJRFcXaQjpdOut4ZtsNKzvHbC/5uQz2D1VoJg0m&#10;vUDdssDIwcnfoLTkDjy0YcFBZ9C2kovUA3ZT5E+6ue+ZFakXJMfbC03+/8HyT8d7+8WRML6FEQeY&#10;mvD2Dvh3TwzsemY6ceMcDL1gDSYuImXZYH15fhqp9qWPIPXwERocMjsESEBj63RkBfskiI4DOF1I&#10;F2MgPKYsVqvlFbo4+l6+erMq0lQyVs6vrfPhvQBNolFRh0NN6Ox450OshpVzSEzmQclmL5VKF9fV&#10;O+XIkaEA9ulLDTwJU4YMmH1d5LEQbZuKNrWayPgrXJ6+P8FpGVDVSuqKri9BrIwUvjNN0lxgUk02&#10;lq9MrFUkvZ57mkmd6A1jPRKJVV3FdNFXQ3NCyh1MksYVRKMH95OSAeVcUf/jwJygRH0wOLao/dlw&#10;s1HPBjMcn1Y0UDKZuzDtyME62fWIPAnDwA2OtpWJ9ccqzoJAiaZhnNcp7sCv9xT1uPTbBwAAAP//&#10;AwBQSwMEFAAGAAgAAAAhAAyGbnDdAAAACAEAAA8AAABkcnMvZG93bnJldi54bWxMj8FOwzAQRO9I&#10;/IO1SNyoTUqjEOJUCISQuBH4ADfeJmnjdRq7aejXs5zocTSjmTfFena9mHAMnScN9wsFAqn2tqNG&#10;w/fX210GIkRD1vSeUMMPBliX11eFya0/0SdOVWwEl1DIjYY2xiGXMtQtOhMWfkBib+tHZyLLsZF2&#10;NCcud71MlEqlMx3xQmsGfGmx3ldHp2Gn3t05ef04Lw9N/1ipepoP2Vbr25v5+QlExDn+h+EPn9Gh&#10;ZKaNP5INomet0iVHNWT8gP0kS1cgNhrS1QPIspCXB8pfAAAA//8DAFBLAQItABQABgAIAAAAIQC2&#10;gziS/gAAAOEBAAATAAAAAAAAAAAAAAAAAAAAAABbQ29udGVudF9UeXBlc10ueG1sUEsBAi0AFAAG&#10;AAgAAAAhADj9If/WAAAAlAEAAAsAAAAAAAAAAAAAAAAALwEAAF9yZWxzLy5yZWxzUEsBAi0AFAAG&#10;AAgAAAAhACoJj6UcAgAAPAQAAA4AAAAAAAAAAAAAAAAALgIAAGRycy9lMm9Eb2MueG1sUEsBAi0A&#10;FAAGAAgAAAAhAAyGbnDdAAAACAEAAA8AAAAAAAAAAAAAAAAAdgQAAGRycy9kb3ducmV2LnhtbFBL&#10;BQYAAAAABAAEAPMAAACABQAAAAA=&#10;" o:allowincell="f" strokeweight="3pt">
                <v:stroke linestyle="thinThin"/>
                <v:textbox inset="0,0,0,0">
                  <w:txbxContent>
                    <w:p w14:paraId="0B37C704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講師簡介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32542" w:rsidRPr="00346120">
        <w:rPr>
          <w:rFonts w:ascii="標楷體" w:hAnsi="標楷體" w:hint="eastAsia"/>
          <w:sz w:val="36"/>
          <w:szCs w:val="36"/>
        </w:rPr>
        <w:t>張文昌：</w:t>
      </w:r>
    </w:p>
    <w:p w14:paraId="233AB761" w14:textId="22685D4D" w:rsidR="00346120" w:rsidRDefault="00265F0D" w:rsidP="00346120">
      <w:pPr>
        <w:pStyle w:val="af8"/>
        <w:spacing w:line="0" w:lineRule="atLeast"/>
        <w:ind w:leftChars="0" w:left="2268" w:rightChars="50" w:right="120" w:hanging="2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工科背景: 台北工專(北科大前身)、台灣工業技術學院(台科大</w:t>
      </w:r>
      <w:r w:rsidRPr="00346120">
        <w:rPr>
          <w:rFonts w:ascii="標楷體" w:eastAsia="標楷體" w:hAnsi="標楷體" w:hint="eastAsia"/>
          <w:sz w:val="26"/>
          <w:szCs w:val="24"/>
        </w:rPr>
        <w:t>前身)</w:t>
      </w:r>
    </w:p>
    <w:p w14:paraId="6EC69F72" w14:textId="6EE6B1AA" w:rsidR="00265F0D" w:rsidRPr="00346120" w:rsidRDefault="00265F0D" w:rsidP="00346120">
      <w:pPr>
        <w:spacing w:line="0" w:lineRule="atLeast"/>
        <w:ind w:left="2268" w:rightChars="50" w:right="120" w:hanging="2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管理背景: 工業管理碩士</w:t>
      </w:r>
    </w:p>
    <w:p w14:paraId="278399CE" w14:textId="0457049E" w:rsidR="00265F0D" w:rsidRPr="00346120" w:rsidRDefault="00265F0D" w:rsidP="00346120">
      <w:pPr>
        <w:spacing w:line="0" w:lineRule="atLeast"/>
        <w:ind w:left="2268" w:rightChars="50" w:right="120" w:hanging="2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認驗證背景: (TAF前身)中華民國認證委員會(CNAB);經濟部標準檢驗局、台灣電子檢驗中心(ETC)ISO資深稽核員(自1992年)。</w:t>
      </w:r>
    </w:p>
    <w:p w14:paraId="7EB04C19" w14:textId="197E65A1" w:rsidR="00265F0D" w:rsidRPr="00346120" w:rsidRDefault="00265F0D" w:rsidP="00346120">
      <w:pPr>
        <w:pStyle w:val="af8"/>
        <w:spacing w:line="0" w:lineRule="atLeast"/>
        <w:ind w:leftChars="0" w:left="2268" w:rightChars="50" w:right="120" w:hanging="2"/>
        <w:rPr>
          <w:rFonts w:ascii="標楷體" w:eastAsia="標楷體" w:hAnsi="標楷體" w:cs="Times New Roman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職場背景:經濟部商品檢驗局檢驗處、經濟部標準檢驗局第六組、第一組。</w:t>
      </w:r>
    </w:p>
    <w:p w14:paraId="4C645A3C" w14:textId="235E94AD" w:rsidR="00265F0D" w:rsidRPr="00346120" w:rsidRDefault="00265F0D" w:rsidP="00346120">
      <w:pPr>
        <w:pStyle w:val="af8"/>
        <w:spacing w:line="0" w:lineRule="atLeast"/>
        <w:ind w:leftChars="0" w:left="2268" w:rightChars="50" w:right="120" w:hanging="2"/>
        <w:rPr>
          <w:rFonts w:ascii="標楷體" w:eastAsia="標楷體" w:hAnsi="標楷體" w:cs="Times New Roman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實務:</w:t>
      </w:r>
    </w:p>
    <w:p w14:paraId="40E69314" w14:textId="4B6E8385" w:rsidR="00265F0D" w:rsidRPr="00346120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經濟部標準檢驗局國家標準技術委員會委員實際參與CNS12680(ISO 9000)、CNS 12681(ISO 9001)、CNS 14001(ISO 14001)、CNS 17025(ISO 17025)、CNS 45001(ISO 45001) 、CNS 22000(ISO 22000)、CNS 2779-1(取代MIL-STD-105E)等之編制；</w:t>
      </w:r>
    </w:p>
    <w:p w14:paraId="68A53397" w14:textId="518B6C8A" w:rsidR="00265F0D" w:rsidRPr="00346120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rFonts w:ascii="標楷體" w:eastAsia="標楷體" w:hAnsi="標楷體" w:cs="Times New Roman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專職 ISO 9001、ISO 14001、ISO 45001稽核員；(自1992年起擔任ISO 稽核員、講師)</w:t>
      </w:r>
    </w:p>
    <w:p w14:paraId="6B1DBD54" w14:textId="4AB79A24" w:rsidR="00265F0D" w:rsidRPr="00F80B53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rFonts w:ascii="標楷體" w:eastAsia="標楷體" w:hAnsi="標楷體" w:cs="Times New Roman"/>
          <w:sz w:val="26"/>
          <w:szCs w:val="24"/>
        </w:rPr>
      </w:pPr>
      <w:r w:rsidRPr="00F80B53">
        <w:rPr>
          <w:rFonts w:ascii="標楷體" w:eastAsia="標楷體" w:hAnsi="標楷體" w:cs="Times New Roman" w:hint="eastAsia"/>
          <w:sz w:val="26"/>
          <w:szCs w:val="24"/>
        </w:rPr>
        <w:t>中華民國品質學會:理監事、考試委員會委員、品質工程師、品質技術師講師</w:t>
      </w:r>
      <w:r w:rsidR="00F80B53">
        <w:rPr>
          <w:rFonts w:ascii="標楷體" w:eastAsia="標楷體" w:hAnsi="標楷體" w:cs="Times New Roman" w:hint="eastAsia"/>
          <w:sz w:val="26"/>
          <w:szCs w:val="24"/>
        </w:rPr>
        <w:t>、</w:t>
      </w:r>
      <w:r w:rsidRPr="00F80B53">
        <w:rPr>
          <w:rFonts w:ascii="標楷體" w:eastAsia="標楷體" w:hAnsi="標楷體" w:cs="Times New Roman" w:hint="eastAsia"/>
          <w:sz w:val="26"/>
          <w:szCs w:val="24"/>
        </w:rPr>
        <w:t>環球國際驗證、欽定企管</w:t>
      </w:r>
      <w:r w:rsidR="00F80B53">
        <w:rPr>
          <w:rFonts w:ascii="標楷體" w:eastAsia="標楷體" w:hAnsi="標楷體" w:cs="Times New Roman" w:hint="eastAsia"/>
          <w:sz w:val="26"/>
          <w:szCs w:val="24"/>
        </w:rPr>
        <w:t>.</w:t>
      </w:r>
      <w:r w:rsidRPr="00F80B53">
        <w:rPr>
          <w:rFonts w:ascii="標楷體" w:eastAsia="標楷體" w:hAnsi="標楷體" w:cs="Times New Roman" w:hint="eastAsia"/>
          <w:sz w:val="26"/>
          <w:szCs w:val="24"/>
        </w:rPr>
        <w:t>等講師</w:t>
      </w:r>
    </w:p>
    <w:p w14:paraId="17092737" w14:textId="77777777" w:rsidR="00265F0D" w:rsidRPr="00346120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sz w:val="26"/>
          <w:szCs w:val="24"/>
        </w:rPr>
      </w:pPr>
      <w:r w:rsidRPr="00F80B53">
        <w:rPr>
          <w:rFonts w:ascii="標楷體" w:eastAsia="標楷體" w:hAnsi="標楷體" w:cs="Times New Roman" w:hint="eastAsia"/>
          <w:color w:val="C00000"/>
          <w:sz w:val="26"/>
          <w:szCs w:val="24"/>
        </w:rPr>
        <w:t>ISO 17025 實驗室認證顧問師(輔導實績:電線電纜、鋁門窗、水泵浦、柴油引擎發電機、微波管、鋰電池、變壓器、配電盤、溫度循環、振動、硬度、機械強度等)、年代互動驗證有限公司執行長</w:t>
      </w:r>
      <w:r w:rsidRPr="00346120">
        <w:rPr>
          <w:rFonts w:ascii="標楷體" w:eastAsia="標楷體" w:hAnsi="標楷體" w:cs="Times New Roman" w:hint="eastAsia"/>
          <w:sz w:val="26"/>
          <w:szCs w:val="24"/>
        </w:rPr>
        <w:t>。</w:t>
      </w:r>
    </w:p>
    <w:p w14:paraId="741F3DA5" w14:textId="5F94A1E9" w:rsidR="00A96BB0" w:rsidRPr="00346120" w:rsidRDefault="00A96BB0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ISO 9001、ISO 14001、ISO 45001</w:t>
      </w:r>
      <w:r w:rsidR="00346120">
        <w:rPr>
          <w:rFonts w:ascii="標楷體" w:eastAsia="標楷體" w:hAnsi="標楷體" w:hint="eastAsia"/>
          <w:sz w:val="26"/>
          <w:szCs w:val="24"/>
        </w:rPr>
        <w:t xml:space="preserve"> ISO17025.等</w:t>
      </w:r>
      <w:r w:rsidRPr="00346120">
        <w:rPr>
          <w:rFonts w:ascii="標楷體" w:eastAsia="標楷體" w:hAnsi="標楷體" w:hint="eastAsia"/>
          <w:sz w:val="26"/>
          <w:szCs w:val="24"/>
        </w:rPr>
        <w:t>顧問師</w:t>
      </w:r>
      <w:r w:rsidRPr="00346120">
        <w:rPr>
          <w:rFonts w:ascii="新細明體" w:eastAsia="新細明體" w:hAnsi="新細明體" w:hint="eastAsia"/>
          <w:sz w:val="26"/>
          <w:szCs w:val="24"/>
        </w:rPr>
        <w:t>。</w:t>
      </w:r>
    </w:p>
    <w:p w14:paraId="3F99E497" w14:textId="78044502" w:rsidR="00A85373" w:rsidRDefault="0050427E" w:rsidP="00346120">
      <w:pPr>
        <w:widowControl/>
        <w:ind w:left="2548" w:hangingChars="980" w:hanging="2548"/>
        <w:rPr>
          <w:rFonts w:ascii="標楷體" w:hAnsi="標楷體"/>
        </w:rPr>
      </w:pPr>
      <w:r>
        <w:rPr>
          <w:rFonts w:ascii="標楷體" w:eastAsia="標楷體" w:hAnsi="標楷體"/>
          <w:sz w:val="26"/>
          <w:szCs w:val="24"/>
        </w:rPr>
        <w:br w:type="page"/>
      </w:r>
      <w:r w:rsidR="00A85373">
        <w:rPr>
          <w:rFonts w:ascii="標楷體" w:hAnsi="標楷體" w:hint="eastAsia"/>
          <w:sz w:val="16"/>
        </w:rPr>
        <w:lastRenderedPageBreak/>
        <w:t>………………………沿………………………此………………………線………………………撕………………………下…………………………</w:t>
      </w:r>
    </w:p>
    <w:p w14:paraId="4A4DAD57" w14:textId="119B6951" w:rsidR="004D1684" w:rsidRPr="005D4DC5" w:rsidRDefault="004D1684" w:rsidP="004D1684">
      <w:pPr>
        <w:pStyle w:val="a4"/>
        <w:spacing w:after="0" w:line="0" w:lineRule="atLeast"/>
        <w:rPr>
          <w:rFonts w:ascii="標楷體" w:eastAsia="標楷體" w:hAnsi="標楷體"/>
          <w:noProof w:val="0"/>
          <w:color w:val="000000" w:themeColor="text1"/>
          <w:kern w:val="2"/>
          <w:sz w:val="36"/>
          <w:szCs w:val="36"/>
        </w:rPr>
      </w:pPr>
      <w:r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ISO</w:t>
      </w:r>
      <w:r w:rsid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 xml:space="preserve"> </w:t>
      </w:r>
      <w:r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管理系統內部稽核</w:t>
      </w:r>
      <w:r w:rsidR="00ED2414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人</w:t>
      </w:r>
      <w:r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員</w:t>
      </w:r>
      <w:r w:rsidR="003E2830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訓練</w:t>
      </w:r>
      <w:r w:rsidR="00261266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-</w:t>
      </w:r>
      <w:r w:rsidR="00AD58CC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「</w:t>
      </w:r>
      <w:r w:rsidR="00261266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進階班</w:t>
      </w:r>
      <w:r w:rsidR="00AD58CC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」</w:t>
      </w:r>
      <w:r w:rsidR="001C4713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(</w:t>
      </w:r>
      <w:r w:rsidR="001C4713" w:rsidRPr="005D4DC5">
        <w:rPr>
          <w:rFonts w:ascii="標楷體" w:eastAsia="標楷體" w:hAnsi="標楷體" w:hint="eastAsia"/>
          <w:b/>
          <w:bCs/>
          <w:noProof w:val="0"/>
          <w:color w:val="000000" w:themeColor="text1"/>
          <w:kern w:val="2"/>
          <w:sz w:val="36"/>
          <w:szCs w:val="36"/>
        </w:rPr>
        <w:t>台北</w:t>
      </w:r>
      <w:r w:rsidR="001C4713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班)</w:t>
      </w:r>
    </w:p>
    <w:p w14:paraId="661D9F83" w14:textId="5D03AD9D" w:rsidR="00C779A4" w:rsidRPr="005277E3" w:rsidRDefault="00C779A4" w:rsidP="004D1684">
      <w:pPr>
        <w:pStyle w:val="a4"/>
        <w:spacing w:after="0" w:line="0" w:lineRule="atLeast"/>
        <w:rPr>
          <w:rFonts w:ascii="標楷體" w:eastAsia="標楷體" w:hAnsi="標楷體"/>
          <w:sz w:val="32"/>
          <w:szCs w:val="32"/>
        </w:rPr>
      </w:pPr>
      <w:r w:rsidRPr="005D4DC5">
        <w:rPr>
          <w:rFonts w:ascii="標楷體" w:eastAsia="標楷體" w:hAnsi="標楷體" w:hint="eastAsia"/>
          <w:color w:val="000000" w:themeColor="text1"/>
          <w:sz w:val="32"/>
          <w:szCs w:val="32"/>
        </w:rPr>
        <w:t>參加登記單（請多利用學會網站線上報</w:t>
      </w:r>
      <w:r w:rsidRPr="005277E3">
        <w:rPr>
          <w:rFonts w:ascii="標楷體" w:eastAsia="標楷體" w:hAnsi="標楷體" w:hint="eastAsia"/>
          <w:sz w:val="32"/>
          <w:szCs w:val="32"/>
        </w:rPr>
        <w:t xml:space="preserve">名系統報名） </w:t>
      </w:r>
    </w:p>
    <w:p w14:paraId="197D5908" w14:textId="6BF259B2" w:rsidR="00A85373" w:rsidRPr="005D4DC5" w:rsidRDefault="00A85373">
      <w:pPr>
        <w:tabs>
          <w:tab w:val="right" w:pos="9600"/>
        </w:tabs>
        <w:rPr>
          <w:rFonts w:ascii="標楷體" w:eastAsia="標楷體" w:hAnsi="標楷體"/>
        </w:rPr>
      </w:pPr>
      <w:r w:rsidRPr="005D4DC5">
        <w:rPr>
          <w:rFonts w:ascii="標楷體" w:eastAsia="標楷體" w:hAnsi="標楷體" w:hint="eastAsia"/>
          <w:color w:val="000000" w:themeColor="text1"/>
        </w:rPr>
        <w:t>日期：</w:t>
      </w:r>
      <w:r w:rsidR="00A22A4B" w:rsidRPr="005D4DC5">
        <w:rPr>
          <w:rFonts w:ascii="標楷體" w:eastAsia="標楷體" w:hAnsi="標楷體" w:hint="eastAsia"/>
          <w:color w:val="000000" w:themeColor="text1"/>
        </w:rPr>
        <w:t>1</w:t>
      </w:r>
      <w:r w:rsidR="00CE419D" w:rsidRPr="005D4DC5">
        <w:rPr>
          <w:rFonts w:ascii="標楷體" w:eastAsia="標楷體" w:hAnsi="標楷體" w:hint="eastAsia"/>
          <w:color w:val="000000" w:themeColor="text1"/>
        </w:rPr>
        <w:t>1</w:t>
      </w:r>
      <w:r w:rsidR="00261266" w:rsidRPr="005D4DC5">
        <w:rPr>
          <w:rFonts w:ascii="標楷體" w:eastAsia="標楷體" w:hAnsi="標楷體" w:hint="eastAsia"/>
          <w:color w:val="000000" w:themeColor="text1"/>
        </w:rPr>
        <w:t>4</w:t>
      </w:r>
      <w:r w:rsidRPr="005D4DC5">
        <w:rPr>
          <w:rFonts w:ascii="標楷體" w:eastAsia="標楷體" w:hAnsi="標楷體" w:hint="eastAsia"/>
          <w:color w:val="000000" w:themeColor="text1"/>
        </w:rPr>
        <w:t>年</w:t>
      </w:r>
      <w:r w:rsidR="005D4DC5" w:rsidRPr="005D4DC5">
        <w:rPr>
          <w:rFonts w:ascii="標楷體" w:eastAsia="標楷體" w:hAnsi="標楷體" w:hint="eastAsia"/>
          <w:color w:val="000000" w:themeColor="text1"/>
        </w:rPr>
        <w:t>10</w:t>
      </w:r>
      <w:r w:rsidRPr="005D4DC5">
        <w:rPr>
          <w:rFonts w:ascii="標楷體" w:eastAsia="標楷體" w:hAnsi="標楷體" w:hint="eastAsia"/>
          <w:color w:val="000000" w:themeColor="text1"/>
        </w:rPr>
        <w:t>月</w:t>
      </w:r>
      <w:r w:rsidR="005D4DC5" w:rsidRPr="005D4DC5">
        <w:rPr>
          <w:rFonts w:ascii="標楷體" w:eastAsia="標楷體" w:hAnsi="標楷體" w:hint="eastAsia"/>
          <w:color w:val="000000" w:themeColor="text1"/>
        </w:rPr>
        <w:t>21、22</w:t>
      </w:r>
      <w:r w:rsidRPr="005D4DC5">
        <w:rPr>
          <w:rFonts w:ascii="標楷體" w:eastAsia="標楷體" w:hAnsi="標楷體" w:hint="eastAsia"/>
          <w:color w:val="000000" w:themeColor="text1"/>
        </w:rPr>
        <w:t>日</w:t>
      </w:r>
      <w:r w:rsidR="00261266" w:rsidRPr="005D4DC5">
        <w:rPr>
          <w:rFonts w:ascii="標楷體" w:eastAsia="標楷體" w:hAnsi="標楷體" w:hint="eastAsia"/>
          <w:color w:val="EE0000"/>
        </w:rPr>
        <w:t xml:space="preserve"> </w:t>
      </w:r>
      <w:r w:rsidRPr="005D4DC5">
        <w:rPr>
          <w:rFonts w:ascii="標楷體" w:eastAsia="標楷體" w:hAnsi="標楷體"/>
        </w:rPr>
        <w:tab/>
      </w:r>
    </w:p>
    <w:tbl>
      <w:tblPr>
        <w:tblW w:w="9673" w:type="dxa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1120"/>
        <w:gridCol w:w="1204"/>
        <w:gridCol w:w="2799"/>
        <w:gridCol w:w="1764"/>
      </w:tblGrid>
      <w:tr w:rsidR="00A85373" w14:paraId="1EFA61B7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45B8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9E6C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9BBB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3092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D3080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A85373" w14:paraId="37577DC0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5A56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5933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F00F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7D70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2139E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037C8BD4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F136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82E0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B88B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9F5C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C77CB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46120" w14:paraId="7D51CAA2" w14:textId="77777777" w:rsidTr="00AA0311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71EF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AF93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5465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9728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5ACC05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46120" w14:paraId="56F45EF5" w14:textId="77777777" w:rsidTr="00AA0311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9B91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E71C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0A6B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7E6A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496A7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7C18E1D7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F8C4" w14:textId="44F1460D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4C3E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ECF2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3D4A8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21B94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5120F958" w14:textId="77777777" w:rsidTr="005277E3">
        <w:trPr>
          <w:cantSplit/>
        </w:trPr>
        <w:tc>
          <w:tcPr>
            <w:tcW w:w="967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CF6A8" w14:textId="77777777" w:rsidR="00A85373" w:rsidRDefault="00A85373" w:rsidP="00346120">
            <w:pPr>
              <w:tabs>
                <w:tab w:val="left" w:pos="10680"/>
              </w:tabs>
              <w:adjustRightInd w:val="0"/>
              <w:spacing w:beforeLines="50" w:before="180" w:line="0" w:lineRule="atLeast"/>
              <w:ind w:left="170" w:right="170"/>
              <w:textAlignment w:val="baseline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機關名稱：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電　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傳　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14:paraId="5DAF671E" w14:textId="77777777" w:rsidR="00A85373" w:rsidRDefault="00A85373" w:rsidP="00FF139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="標楷體" w:eastAsia="標楷體" w:hAnsi="標楷體" w:hint="eastAsia"/>
              </w:rPr>
              <w:t>連絡人：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2D13CCCE" w14:textId="77777777" w:rsidR="005277E3" w:rsidRDefault="005277E3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</w:p>
          <w:p w14:paraId="5596AD57" w14:textId="34D5224E" w:rsidR="00C07AB8" w:rsidRDefault="00A85373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參加費用：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會員每人</w:t>
            </w:r>
            <w:r w:rsidR="0031019A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新台幣</w:t>
            </w:r>
            <w:r w:rsidR="005D4DC5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5,500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="00261266" w:rsidRPr="005D4DC5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  <w:r w:rsidR="00803277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</w:t>
            </w:r>
            <w:r w:rsidR="0031019A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新台幣</w:t>
            </w:r>
            <w:r w:rsidR="005D4DC5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6,000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Pr="00261266"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 xml:space="preserve">　</w:t>
            </w:r>
          </w:p>
          <w:p w14:paraId="6BA4CBAE" w14:textId="7DEF04C3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付款方式：</w:t>
            </w:r>
          </w:p>
          <w:p w14:paraId="2C26D20A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/>
                <w:szCs w:val="24"/>
              </w:rPr>
              <w:t>(1)</w:t>
            </w:r>
            <w:r w:rsidRPr="00A13435">
              <w:rPr>
                <w:rFonts w:ascii="標楷體" w:eastAsia="標楷體" w:hAnsi="標楷體" w:hint="eastAsia"/>
                <w:szCs w:val="24"/>
              </w:rPr>
              <w:t>銀行滙款至兆豐國際商業銀行(017)南台北分行，</w:t>
            </w:r>
          </w:p>
          <w:p w14:paraId="68549EF9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 w:firstLineChars="1200" w:firstLine="288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帳號</w:t>
            </w:r>
            <w:r w:rsidRPr="00A13435">
              <w:rPr>
                <w:rFonts w:ascii="標楷體" w:eastAsia="標楷體" w:hAnsi="標楷體"/>
                <w:szCs w:val="24"/>
              </w:rPr>
              <w:t>:030-09-003214</w:t>
            </w:r>
            <w:r w:rsidRPr="00A13435">
              <w:rPr>
                <w:rFonts w:ascii="標楷體" w:eastAsia="標楷體" w:hAnsi="標楷體" w:hint="eastAsia"/>
                <w:szCs w:val="24"/>
              </w:rPr>
              <w:t>，戶名:中華民國品質學會</w:t>
            </w:r>
          </w:p>
          <w:p w14:paraId="1163B264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(2)郵政劃撥至本學會儲金帳戶「0005343-4」號，戶名:中華民國品質學會</w:t>
            </w:r>
          </w:p>
          <w:p w14:paraId="38BF6A70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/>
                <w:szCs w:val="24"/>
              </w:rPr>
              <w:t>(3)</w:t>
            </w:r>
            <w:r w:rsidRPr="00A13435">
              <w:rPr>
                <w:rFonts w:ascii="標楷體" w:eastAsia="標楷體" w:hAnsi="標楷體" w:hint="eastAsia"/>
                <w:szCs w:val="24"/>
              </w:rPr>
              <w:t>郵寄現款或支</w:t>
            </w:r>
            <w:r w:rsidRPr="00A13435">
              <w:rPr>
                <w:rFonts w:ascii="標楷體" w:eastAsia="標楷體" w:hAnsi="標楷體"/>
                <w:szCs w:val="24"/>
              </w:rPr>
              <w:t>(</w:t>
            </w:r>
            <w:r w:rsidRPr="00A13435">
              <w:rPr>
                <w:rFonts w:ascii="標楷體" w:eastAsia="標楷體" w:hAnsi="標楷體" w:hint="eastAsia"/>
                <w:szCs w:val="24"/>
              </w:rPr>
              <w:t>滙</w:t>
            </w:r>
            <w:r w:rsidRPr="00A13435">
              <w:rPr>
                <w:rFonts w:ascii="標楷體" w:eastAsia="標楷體" w:hAnsi="標楷體"/>
                <w:szCs w:val="24"/>
              </w:rPr>
              <w:t>)</w:t>
            </w:r>
            <w:r w:rsidRPr="00A13435">
              <w:rPr>
                <w:rFonts w:ascii="標楷體" w:eastAsia="標楷體" w:hAnsi="標楷體" w:hint="eastAsia"/>
                <w:szCs w:val="24"/>
              </w:rPr>
              <w:t>票至本學會</w:t>
            </w:r>
          </w:p>
          <w:p w14:paraId="226328CD" w14:textId="77777777" w:rsidR="00A85373" w:rsidRDefault="000D0139" w:rsidP="000D0139">
            <w:pPr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網　　址</w:t>
            </w:r>
            <w:r w:rsidRPr="00A1343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A13435">
              <w:rPr>
                <w:rFonts w:ascii="標楷體" w:eastAsia="標楷體" w:hAnsi="標楷體"/>
                <w:szCs w:val="24"/>
              </w:rPr>
              <w:t>http://www.csq.</w:t>
            </w:r>
            <w:bookmarkStart w:id="3" w:name="_Hlt35416693"/>
            <w:r w:rsidRPr="00A13435">
              <w:rPr>
                <w:rFonts w:ascii="標楷體" w:eastAsia="標楷體" w:hAnsi="標楷體"/>
                <w:szCs w:val="24"/>
              </w:rPr>
              <w:t>o</w:t>
            </w:r>
            <w:bookmarkEnd w:id="3"/>
            <w:r w:rsidRPr="00A13435">
              <w:rPr>
                <w:rFonts w:ascii="標楷體" w:eastAsia="標楷體" w:hAnsi="標楷體"/>
                <w:szCs w:val="24"/>
              </w:rPr>
              <w:t>rg.tw</w:t>
            </w:r>
            <w:r w:rsidRPr="00A13435">
              <w:rPr>
                <w:rFonts w:ascii="標楷體" w:eastAsia="標楷體" w:hAnsi="標楷體" w:hint="eastAsia"/>
                <w:szCs w:val="24"/>
              </w:rPr>
              <w:t xml:space="preserve">　　　    </w:t>
            </w:r>
            <w:r w:rsidRPr="00A13435">
              <w:rPr>
                <w:rFonts w:ascii="標楷體" w:eastAsia="標楷體" w:hAnsi="標楷體"/>
                <w:color w:val="000000"/>
                <w:szCs w:val="24"/>
              </w:rPr>
              <w:t>E-Mail</w:t>
            </w:r>
            <w:r w:rsidRPr="00A1343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A13435">
              <w:rPr>
                <w:rFonts w:ascii="標楷體" w:eastAsia="標楷體" w:hAnsi="標楷體"/>
                <w:szCs w:val="24"/>
              </w:rPr>
              <w:t>servicemail@csq.org.tw</w:t>
            </w:r>
          </w:p>
        </w:tc>
      </w:tr>
    </w:tbl>
    <w:p w14:paraId="790A79A2" w14:textId="77777777" w:rsidR="00A85373" w:rsidRPr="00732542" w:rsidRDefault="00A85373" w:rsidP="009A1870">
      <w:pPr>
        <w:snapToGrid w:val="0"/>
        <w:rPr>
          <w:rFonts w:ascii="標楷體" w:eastAsia="標楷體" w:hAnsi="標楷體"/>
          <w:szCs w:val="24"/>
        </w:rPr>
      </w:pPr>
    </w:p>
    <w:sectPr w:rsidR="00A85373" w:rsidRPr="00732542" w:rsidSect="00346120">
      <w:pgSz w:w="11906" w:h="16838" w:code="9"/>
      <w:pgMar w:top="851" w:right="566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E6AE" w14:textId="77777777" w:rsidR="00AB2FA6" w:rsidRDefault="00AB2FA6" w:rsidP="004268AE">
      <w:r>
        <w:separator/>
      </w:r>
    </w:p>
  </w:endnote>
  <w:endnote w:type="continuationSeparator" w:id="0">
    <w:p w14:paraId="11336839" w14:textId="77777777" w:rsidR="00AB2FA6" w:rsidRDefault="00AB2FA6" w:rsidP="0042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09EBC" w14:textId="77777777" w:rsidR="00AB2FA6" w:rsidRDefault="00AB2FA6" w:rsidP="004268AE">
      <w:r>
        <w:separator/>
      </w:r>
    </w:p>
  </w:footnote>
  <w:footnote w:type="continuationSeparator" w:id="0">
    <w:p w14:paraId="6BE23CCF" w14:textId="77777777" w:rsidR="00AB2FA6" w:rsidRDefault="00AB2FA6" w:rsidP="0042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199D"/>
    <w:multiLevelType w:val="hybridMultilevel"/>
    <w:tmpl w:val="BDBEADA8"/>
    <w:lvl w:ilvl="0" w:tplc="B944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B79EB"/>
    <w:multiLevelType w:val="hybridMultilevel"/>
    <w:tmpl w:val="5F7ED6F4"/>
    <w:lvl w:ilvl="0" w:tplc="B7969D26">
      <w:start w:val="1"/>
      <w:numFmt w:val="taiwaneseCountingThousand"/>
      <w:lvlText w:val="%1、"/>
      <w:lvlJc w:val="left"/>
      <w:pPr>
        <w:ind w:left="5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" w15:restartNumberingAfterBreak="0">
    <w:nsid w:val="27D554E5"/>
    <w:multiLevelType w:val="hybridMultilevel"/>
    <w:tmpl w:val="D11C9CA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8C7DAF"/>
    <w:multiLevelType w:val="hybridMultilevel"/>
    <w:tmpl w:val="02FE1016"/>
    <w:lvl w:ilvl="0" w:tplc="24CCF9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5B7D86"/>
    <w:multiLevelType w:val="hybridMultilevel"/>
    <w:tmpl w:val="84E0E8F0"/>
    <w:lvl w:ilvl="0" w:tplc="04090005">
      <w:start w:val="1"/>
      <w:numFmt w:val="bullet"/>
      <w:lvlText w:val="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8" w:hanging="480"/>
      </w:pPr>
      <w:rPr>
        <w:rFonts w:ascii="Wingdings" w:hAnsi="Wingdings" w:hint="default"/>
      </w:rPr>
    </w:lvl>
  </w:abstractNum>
  <w:abstractNum w:abstractNumId="5" w15:restartNumberingAfterBreak="0">
    <w:nsid w:val="4A1A1249"/>
    <w:multiLevelType w:val="hybridMultilevel"/>
    <w:tmpl w:val="65805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69F5C82"/>
    <w:multiLevelType w:val="hybridMultilevel"/>
    <w:tmpl w:val="7FF6683E"/>
    <w:lvl w:ilvl="0" w:tplc="04090001">
      <w:start w:val="1"/>
      <w:numFmt w:val="bullet"/>
      <w:lvlText w:val=""/>
      <w:lvlJc w:val="left"/>
      <w:pPr>
        <w:ind w:left="6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2" w:hanging="480"/>
      </w:pPr>
      <w:rPr>
        <w:rFonts w:ascii="Wingdings" w:hAnsi="Wingdings" w:hint="default"/>
      </w:rPr>
    </w:lvl>
  </w:abstractNum>
  <w:num w:numId="1" w16cid:durableId="1079863858">
    <w:abstractNumId w:val="0"/>
  </w:num>
  <w:num w:numId="2" w16cid:durableId="1934242438">
    <w:abstractNumId w:val="2"/>
  </w:num>
  <w:num w:numId="3" w16cid:durableId="1796024121">
    <w:abstractNumId w:val="3"/>
  </w:num>
  <w:num w:numId="4" w16cid:durableId="872109776">
    <w:abstractNumId w:val="4"/>
  </w:num>
  <w:num w:numId="5" w16cid:durableId="1737700103">
    <w:abstractNumId w:val="1"/>
  </w:num>
  <w:num w:numId="6" w16cid:durableId="1875116660">
    <w:abstractNumId w:val="6"/>
  </w:num>
  <w:num w:numId="7" w16cid:durableId="1642074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73"/>
    <w:rsid w:val="00007A64"/>
    <w:rsid w:val="00032B49"/>
    <w:rsid w:val="000330DF"/>
    <w:rsid w:val="0003386E"/>
    <w:rsid w:val="00041BED"/>
    <w:rsid w:val="00046666"/>
    <w:rsid w:val="000609FB"/>
    <w:rsid w:val="00065362"/>
    <w:rsid w:val="000664A7"/>
    <w:rsid w:val="00093985"/>
    <w:rsid w:val="000B3C2C"/>
    <w:rsid w:val="000D0139"/>
    <w:rsid w:val="000D6AAE"/>
    <w:rsid w:val="00122AB3"/>
    <w:rsid w:val="00126CF0"/>
    <w:rsid w:val="001358DE"/>
    <w:rsid w:val="00154A9B"/>
    <w:rsid w:val="001558BA"/>
    <w:rsid w:val="00163E68"/>
    <w:rsid w:val="00165AB1"/>
    <w:rsid w:val="001709DF"/>
    <w:rsid w:val="00181D92"/>
    <w:rsid w:val="00184F76"/>
    <w:rsid w:val="00185DF8"/>
    <w:rsid w:val="00186784"/>
    <w:rsid w:val="001B1126"/>
    <w:rsid w:val="001C4713"/>
    <w:rsid w:val="001C76F1"/>
    <w:rsid w:val="002055D7"/>
    <w:rsid w:val="002317DD"/>
    <w:rsid w:val="00261266"/>
    <w:rsid w:val="00263F31"/>
    <w:rsid w:val="00264D1D"/>
    <w:rsid w:val="00265F0D"/>
    <w:rsid w:val="0026635E"/>
    <w:rsid w:val="00281BBF"/>
    <w:rsid w:val="002A61E8"/>
    <w:rsid w:val="002D4179"/>
    <w:rsid w:val="00303540"/>
    <w:rsid w:val="0031019A"/>
    <w:rsid w:val="00316DC1"/>
    <w:rsid w:val="00344311"/>
    <w:rsid w:val="00346120"/>
    <w:rsid w:val="0034798A"/>
    <w:rsid w:val="00350DED"/>
    <w:rsid w:val="00365DCE"/>
    <w:rsid w:val="0037061E"/>
    <w:rsid w:val="00380B2F"/>
    <w:rsid w:val="003D19D7"/>
    <w:rsid w:val="003D22F3"/>
    <w:rsid w:val="003E2830"/>
    <w:rsid w:val="003E5DE1"/>
    <w:rsid w:val="003F5BE6"/>
    <w:rsid w:val="00410A68"/>
    <w:rsid w:val="004234CD"/>
    <w:rsid w:val="004268AE"/>
    <w:rsid w:val="00427E0B"/>
    <w:rsid w:val="00432838"/>
    <w:rsid w:val="004451ED"/>
    <w:rsid w:val="00463E67"/>
    <w:rsid w:val="00470BE3"/>
    <w:rsid w:val="00483706"/>
    <w:rsid w:val="004A5B10"/>
    <w:rsid w:val="004A6CB7"/>
    <w:rsid w:val="004D1684"/>
    <w:rsid w:val="0050427E"/>
    <w:rsid w:val="00506397"/>
    <w:rsid w:val="005166DC"/>
    <w:rsid w:val="00526808"/>
    <w:rsid w:val="005277E3"/>
    <w:rsid w:val="00530C43"/>
    <w:rsid w:val="0054204B"/>
    <w:rsid w:val="00570F18"/>
    <w:rsid w:val="0059227B"/>
    <w:rsid w:val="00595376"/>
    <w:rsid w:val="005A3950"/>
    <w:rsid w:val="005C61A6"/>
    <w:rsid w:val="005D3D25"/>
    <w:rsid w:val="005D4DC5"/>
    <w:rsid w:val="005D5EA1"/>
    <w:rsid w:val="005E49C7"/>
    <w:rsid w:val="005F4DC3"/>
    <w:rsid w:val="00622931"/>
    <w:rsid w:val="00632EFB"/>
    <w:rsid w:val="00640854"/>
    <w:rsid w:val="00660928"/>
    <w:rsid w:val="00686FE9"/>
    <w:rsid w:val="006A44CB"/>
    <w:rsid w:val="006A7472"/>
    <w:rsid w:val="006B0180"/>
    <w:rsid w:val="006B0B40"/>
    <w:rsid w:val="006C4ADB"/>
    <w:rsid w:val="006E13AB"/>
    <w:rsid w:val="00703A86"/>
    <w:rsid w:val="00707BAF"/>
    <w:rsid w:val="00707DA2"/>
    <w:rsid w:val="007222AF"/>
    <w:rsid w:val="0072552B"/>
    <w:rsid w:val="00732542"/>
    <w:rsid w:val="00743F3E"/>
    <w:rsid w:val="00754456"/>
    <w:rsid w:val="00755585"/>
    <w:rsid w:val="007656F6"/>
    <w:rsid w:val="0079652B"/>
    <w:rsid w:val="007A6C30"/>
    <w:rsid w:val="007A7773"/>
    <w:rsid w:val="007C6152"/>
    <w:rsid w:val="007D0D4B"/>
    <w:rsid w:val="007D6F74"/>
    <w:rsid w:val="007E335C"/>
    <w:rsid w:val="007F5CFE"/>
    <w:rsid w:val="008002E5"/>
    <w:rsid w:val="00803277"/>
    <w:rsid w:val="00832B5C"/>
    <w:rsid w:val="008345DC"/>
    <w:rsid w:val="00835E5A"/>
    <w:rsid w:val="0087587B"/>
    <w:rsid w:val="00885486"/>
    <w:rsid w:val="0088740E"/>
    <w:rsid w:val="008B0BB8"/>
    <w:rsid w:val="008C1C97"/>
    <w:rsid w:val="008D34C7"/>
    <w:rsid w:val="009138D8"/>
    <w:rsid w:val="0093289B"/>
    <w:rsid w:val="00951F51"/>
    <w:rsid w:val="0096367A"/>
    <w:rsid w:val="00963691"/>
    <w:rsid w:val="00966603"/>
    <w:rsid w:val="00972E18"/>
    <w:rsid w:val="00986377"/>
    <w:rsid w:val="009903E0"/>
    <w:rsid w:val="009925C1"/>
    <w:rsid w:val="009A1870"/>
    <w:rsid w:val="009B3AC6"/>
    <w:rsid w:val="009C41A6"/>
    <w:rsid w:val="00A13435"/>
    <w:rsid w:val="00A15392"/>
    <w:rsid w:val="00A21F84"/>
    <w:rsid w:val="00A226BA"/>
    <w:rsid w:val="00A22A4B"/>
    <w:rsid w:val="00A5323A"/>
    <w:rsid w:val="00A576B5"/>
    <w:rsid w:val="00A6728D"/>
    <w:rsid w:val="00A8317A"/>
    <w:rsid w:val="00A85373"/>
    <w:rsid w:val="00A96BB0"/>
    <w:rsid w:val="00AB2DD0"/>
    <w:rsid w:val="00AB2FA6"/>
    <w:rsid w:val="00AB56F5"/>
    <w:rsid w:val="00AC050A"/>
    <w:rsid w:val="00AC1613"/>
    <w:rsid w:val="00AD58CC"/>
    <w:rsid w:val="00B149D1"/>
    <w:rsid w:val="00B434CB"/>
    <w:rsid w:val="00B6428B"/>
    <w:rsid w:val="00B70CAF"/>
    <w:rsid w:val="00B77B12"/>
    <w:rsid w:val="00B81B71"/>
    <w:rsid w:val="00B821AC"/>
    <w:rsid w:val="00B90697"/>
    <w:rsid w:val="00B9562E"/>
    <w:rsid w:val="00BA65C1"/>
    <w:rsid w:val="00BC4C5B"/>
    <w:rsid w:val="00BE0424"/>
    <w:rsid w:val="00BF628D"/>
    <w:rsid w:val="00C0097E"/>
    <w:rsid w:val="00C06156"/>
    <w:rsid w:val="00C07AB8"/>
    <w:rsid w:val="00C127E7"/>
    <w:rsid w:val="00C14075"/>
    <w:rsid w:val="00C1629D"/>
    <w:rsid w:val="00C22ED0"/>
    <w:rsid w:val="00C35276"/>
    <w:rsid w:val="00C61AF7"/>
    <w:rsid w:val="00C74B51"/>
    <w:rsid w:val="00C779A4"/>
    <w:rsid w:val="00C92BED"/>
    <w:rsid w:val="00C937B9"/>
    <w:rsid w:val="00CA7F8C"/>
    <w:rsid w:val="00CB38B3"/>
    <w:rsid w:val="00CE2BC8"/>
    <w:rsid w:val="00CE419D"/>
    <w:rsid w:val="00CF2491"/>
    <w:rsid w:val="00D0106D"/>
    <w:rsid w:val="00D319E2"/>
    <w:rsid w:val="00D42A1D"/>
    <w:rsid w:val="00D71A10"/>
    <w:rsid w:val="00D774AE"/>
    <w:rsid w:val="00D8079B"/>
    <w:rsid w:val="00D978B3"/>
    <w:rsid w:val="00DA40CD"/>
    <w:rsid w:val="00DA6F72"/>
    <w:rsid w:val="00E371D2"/>
    <w:rsid w:val="00E5108B"/>
    <w:rsid w:val="00E605BD"/>
    <w:rsid w:val="00E73051"/>
    <w:rsid w:val="00EA0A01"/>
    <w:rsid w:val="00ED2414"/>
    <w:rsid w:val="00EF3921"/>
    <w:rsid w:val="00F1277F"/>
    <w:rsid w:val="00F373C7"/>
    <w:rsid w:val="00F45020"/>
    <w:rsid w:val="00F51221"/>
    <w:rsid w:val="00F80B53"/>
    <w:rsid w:val="00F82C00"/>
    <w:rsid w:val="00F938FC"/>
    <w:rsid w:val="00FD2517"/>
    <w:rsid w:val="00FE2B37"/>
    <w:rsid w:val="00FF1399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0862C6C"/>
  <w15:chartTrackingRefBased/>
  <w15:docId w15:val="{383F1D23-67BC-4E08-B1B1-A7F681D1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"/>
    <w:basedOn w:val="a"/>
    <w:pPr>
      <w:ind w:left="340" w:hanging="340"/>
      <w:jc w:val="both"/>
    </w:pPr>
    <w:rPr>
      <w:rFonts w:ascii="Arial" w:eastAsia="文鼎細圓" w:hAnsi="Arial"/>
      <w:w w:val="110"/>
      <w:sz w:val="20"/>
    </w:rPr>
  </w:style>
  <w:style w:type="paragraph" w:customStyle="1" w:styleId="a3">
    <w:name w:val="舉辦"/>
    <w:pPr>
      <w:jc w:val="center"/>
    </w:pPr>
    <w:rPr>
      <w:rFonts w:eastAsia="全真粗黑體"/>
      <w:noProof/>
      <w:sz w:val="48"/>
    </w:rPr>
  </w:style>
  <w:style w:type="paragraph" w:customStyle="1" w:styleId="a4">
    <w:name w:val="大標"/>
    <w:pPr>
      <w:snapToGrid w:val="0"/>
      <w:spacing w:after="240" w:line="240" w:lineRule="atLeast"/>
      <w:jc w:val="center"/>
    </w:pPr>
    <w:rPr>
      <w:rFonts w:eastAsia="全真特明體"/>
      <w:noProof/>
      <w:sz w:val="60"/>
    </w:rPr>
  </w:style>
  <w:style w:type="paragraph" w:customStyle="1" w:styleId="a5">
    <w:name w:val="次標"/>
    <w:pPr>
      <w:snapToGrid w:val="0"/>
      <w:spacing w:line="240" w:lineRule="atLeast"/>
      <w:jc w:val="center"/>
    </w:pPr>
    <w:rPr>
      <w:rFonts w:ascii="Arial" w:eastAsia="全真粗黑體" w:hAnsi="Arial"/>
      <w:noProof/>
      <w:sz w:val="44"/>
    </w:rPr>
  </w:style>
  <w:style w:type="paragraph" w:customStyle="1" w:styleId="a6">
    <w:name w:val="日期、地點"/>
    <w:pPr>
      <w:snapToGrid w:val="0"/>
      <w:ind w:left="1985"/>
    </w:pPr>
    <w:rPr>
      <w:rFonts w:eastAsia="標楷體"/>
      <w:noProof/>
      <w:sz w:val="24"/>
    </w:rPr>
  </w:style>
  <w:style w:type="paragraph" w:customStyle="1" w:styleId="a7">
    <w:name w:val="敬啟者"/>
    <w:pPr>
      <w:adjustRightInd w:val="0"/>
      <w:spacing w:before="200" w:after="200"/>
      <w:ind w:left="284" w:right="284"/>
      <w:jc w:val="both"/>
      <w:textAlignment w:val="baseline"/>
    </w:pPr>
    <w:rPr>
      <w:rFonts w:eastAsia="標楷體"/>
      <w:noProof/>
      <w:sz w:val="36"/>
    </w:rPr>
  </w:style>
  <w:style w:type="paragraph" w:customStyle="1" w:styleId="a8">
    <w:name w:val="敬啟內"/>
    <w:pPr>
      <w:spacing w:before="20" w:after="20"/>
      <w:ind w:left="284" w:right="284"/>
      <w:jc w:val="both"/>
    </w:pPr>
    <w:rPr>
      <w:rFonts w:eastAsia="標楷體"/>
      <w:noProof/>
      <w:sz w:val="26"/>
    </w:rPr>
  </w:style>
  <w:style w:type="paragraph" w:customStyle="1" w:styleId="a9">
    <w:name w:val="敬啟尾"/>
    <w:pPr>
      <w:adjustRightInd w:val="0"/>
      <w:spacing w:after="200"/>
      <w:ind w:left="284" w:right="284"/>
      <w:jc w:val="right"/>
      <w:textAlignment w:val="baseline"/>
    </w:pPr>
    <w:rPr>
      <w:rFonts w:eastAsia="標楷體"/>
      <w:noProof/>
      <w:sz w:val="28"/>
    </w:rPr>
  </w:style>
  <w:style w:type="paragraph" w:customStyle="1" w:styleId="aa">
    <w:name w:val="舉辦日期"/>
    <w:pPr>
      <w:spacing w:before="160" w:line="240" w:lineRule="exact"/>
      <w:jc w:val="center"/>
    </w:pPr>
    <w:rPr>
      <w:rFonts w:ascii="Arial" w:eastAsia="全真粗黑體" w:hAnsi="Arial"/>
      <w:noProof/>
      <w:sz w:val="36"/>
    </w:rPr>
  </w:style>
  <w:style w:type="paragraph" w:customStyle="1" w:styleId="ab">
    <w:name w:val="課程內容"/>
    <w:pPr>
      <w:snapToGrid w:val="0"/>
      <w:spacing w:line="400" w:lineRule="exact"/>
      <w:ind w:left="57" w:right="57"/>
    </w:pPr>
    <w:rPr>
      <w:rFonts w:eastAsia="全真標準楷書"/>
      <w:noProof/>
      <w:sz w:val="22"/>
    </w:rPr>
  </w:style>
  <w:style w:type="paragraph" w:customStyle="1" w:styleId="ac">
    <w:name w:val="主講人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/>
      <w:noProof/>
      <w:sz w:val="24"/>
    </w:rPr>
  </w:style>
  <w:style w:type="paragraph" w:styleId="ad">
    <w:name w:val="Body Text"/>
    <w:pPr>
      <w:ind w:left="2268"/>
      <w:jc w:val="both"/>
    </w:pPr>
    <w:rPr>
      <w:rFonts w:eastAsia="標楷體"/>
      <w:noProof/>
      <w:sz w:val="24"/>
    </w:rPr>
  </w:style>
  <w:style w:type="paragraph" w:customStyle="1" w:styleId="ae">
    <w:name w:val="講師"/>
    <w:pPr>
      <w:spacing w:after="100" w:line="400" w:lineRule="exact"/>
      <w:ind w:left="2268"/>
    </w:pPr>
    <w:rPr>
      <w:rFonts w:eastAsia="全真粗黑體"/>
      <w:noProof/>
      <w:sz w:val="28"/>
    </w:rPr>
  </w:style>
  <w:style w:type="paragraph" w:customStyle="1" w:styleId="af">
    <w:name w:val="參加登記單"/>
    <w:pPr>
      <w:adjustRightInd w:val="0"/>
      <w:spacing w:before="100" w:after="100"/>
      <w:jc w:val="center"/>
      <w:textAlignment w:val="baseline"/>
    </w:pPr>
    <w:rPr>
      <w:rFonts w:ascii="Arial" w:eastAsia="全真粗黑體" w:hAnsi="Arial"/>
      <w:noProof/>
      <w:sz w:val="36"/>
    </w:rPr>
  </w:style>
  <w:style w:type="paragraph" w:styleId="af0">
    <w:name w:val="header"/>
    <w:basedOn w:val="a"/>
    <w:link w:val="af1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link w:val="af0"/>
    <w:rsid w:val="004268AE"/>
    <w:rPr>
      <w:kern w:val="2"/>
    </w:rPr>
  </w:style>
  <w:style w:type="paragraph" w:styleId="af2">
    <w:name w:val="footer"/>
    <w:basedOn w:val="a"/>
    <w:link w:val="af3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link w:val="af2"/>
    <w:rsid w:val="004268AE"/>
    <w:rPr>
      <w:kern w:val="2"/>
    </w:rPr>
  </w:style>
  <w:style w:type="character" w:styleId="af4">
    <w:name w:val="Hyperlink"/>
    <w:rsid w:val="004451ED"/>
    <w:rPr>
      <w:color w:val="0563C1"/>
      <w:u w:val="single"/>
    </w:rPr>
  </w:style>
  <w:style w:type="character" w:styleId="af5">
    <w:name w:val="Strong"/>
    <w:uiPriority w:val="22"/>
    <w:qFormat/>
    <w:rsid w:val="00C1629D"/>
    <w:rPr>
      <w:b/>
      <w:bCs/>
    </w:rPr>
  </w:style>
  <w:style w:type="paragraph" w:styleId="af6">
    <w:name w:val="Balloon Text"/>
    <w:basedOn w:val="a"/>
    <w:link w:val="af7"/>
    <w:rsid w:val="00A6728D"/>
    <w:rPr>
      <w:rFonts w:ascii="Calibri Light" w:hAnsi="Calibri Light"/>
      <w:sz w:val="18"/>
      <w:szCs w:val="18"/>
    </w:rPr>
  </w:style>
  <w:style w:type="character" w:customStyle="1" w:styleId="af7">
    <w:name w:val="註解方塊文字 字元"/>
    <w:link w:val="af6"/>
    <w:rsid w:val="00A6728D"/>
    <w:rPr>
      <w:rFonts w:ascii="Calibri Light" w:eastAsia="新細明體" w:hAnsi="Calibri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6C4A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9">
    <w:name w:val="Unresolved Mention"/>
    <w:basedOn w:val="a0"/>
    <w:uiPriority w:val="99"/>
    <w:semiHidden/>
    <w:unhideWhenUsed/>
    <w:rsid w:val="00570F1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F62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a">
    <w:name w:val="Table Grid"/>
    <w:basedOn w:val="a1"/>
    <w:uiPriority w:val="39"/>
    <w:rsid w:val="00A1343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純表格 111"/>
    <w:basedOn w:val="a1"/>
    <w:next w:val="10"/>
    <w:uiPriority w:val="41"/>
    <w:rsid w:val="00A1343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Plain Table 1"/>
    <w:basedOn w:val="a1"/>
    <w:uiPriority w:val="41"/>
    <w:rsid w:val="00A134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mail@csq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3E53-5CAC-45F5-8FD9-8705A2B3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442</Words>
  <Characters>2523</Characters>
  <Application>Microsoft Office Word</Application>
  <DocSecurity>0</DocSecurity>
  <Lines>21</Lines>
  <Paragraphs>5</Paragraphs>
  <ScaleCrop>false</ScaleCrop>
  <Company>sd</Company>
  <LinksUpToDate>false</LinksUpToDate>
  <CharactersWithSpaces>2960</CharactersWithSpaces>
  <SharedDoc>false</SharedDoc>
  <HLinks>
    <vt:vector size="6" baseType="variant">
      <vt:variant>
        <vt:i4>65659</vt:i4>
      </vt:variant>
      <vt:variant>
        <vt:i4>0</vt:i4>
      </vt:variant>
      <vt:variant>
        <vt:i4>0</vt:i4>
      </vt:variant>
      <vt:variant>
        <vt:i4>5</vt:i4>
      </vt:variant>
      <vt:variant>
        <vt:lpwstr>mailto:service@csq.org.tw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piii</dc:creator>
  <cp:keywords/>
  <cp:lastModifiedBy>張文煌</cp:lastModifiedBy>
  <cp:revision>4</cp:revision>
  <cp:lastPrinted>2019-07-29T09:49:00Z</cp:lastPrinted>
  <dcterms:created xsi:type="dcterms:W3CDTF">2025-08-21T02:41:00Z</dcterms:created>
  <dcterms:modified xsi:type="dcterms:W3CDTF">2025-08-21T03:33:00Z</dcterms:modified>
</cp:coreProperties>
</file>