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3EF5" w14:textId="77777777" w:rsidR="00234407" w:rsidRDefault="00400B67">
      <w:pPr>
        <w:pStyle w:val="a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D11C94" wp14:editId="79423207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83260" cy="685800"/>
            <wp:effectExtent l="0" t="0" r="0" b="0"/>
            <wp:wrapNone/>
            <wp:docPr id="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C1A37" w14:textId="77777777" w:rsidR="00234407" w:rsidRDefault="00234407">
      <w:pPr>
        <w:pStyle w:val="ab"/>
        <w:spacing w:line="0" w:lineRule="atLeast"/>
        <w:rPr>
          <w:rFonts w:ascii="標楷體" w:eastAsia="標楷體" w:hAnsi="標楷體"/>
          <w:sz w:val="40"/>
        </w:rPr>
      </w:pPr>
    </w:p>
    <w:p w14:paraId="02368853" w14:textId="77777777" w:rsidR="00234407" w:rsidRDefault="00217779">
      <w:pPr>
        <w:pStyle w:val="ab"/>
        <w:spacing w:line="0" w:lineRule="atLeas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中華民國品質學會</w:t>
      </w:r>
    </w:p>
    <w:p w14:paraId="0118918D" w14:textId="77777777" w:rsidR="00234407" w:rsidRDefault="00217779">
      <w:pPr>
        <w:pStyle w:val="ab"/>
        <w:spacing w:line="0" w:lineRule="atLeas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舉　　辦</w:t>
      </w:r>
    </w:p>
    <w:p w14:paraId="269486F3" w14:textId="37F9BD3B" w:rsidR="00234407" w:rsidRPr="006618B6" w:rsidRDefault="00655998">
      <w:pPr>
        <w:spacing w:line="0" w:lineRule="atLeast"/>
        <w:jc w:val="center"/>
        <w:rPr>
          <w:rFonts w:ascii="標楷體" w:eastAsia="標楷體" w:hAnsi="標楷體"/>
          <w:color w:val="000000"/>
          <w:sz w:val="48"/>
          <w:szCs w:val="48"/>
        </w:rPr>
      </w:pPr>
      <w:r w:rsidRPr="006618B6">
        <w:rPr>
          <w:rFonts w:ascii="Arial" w:eastAsia="標楷體" w:hAnsi="Arial" w:cs="Arial"/>
          <w:color w:val="000000"/>
          <w:sz w:val="48"/>
          <w:szCs w:val="48"/>
        </w:rPr>
        <w:t>ESG</w:t>
      </w:r>
      <w:r w:rsidR="00BA4184" w:rsidRPr="006618B6">
        <w:rPr>
          <w:rFonts w:ascii="Arial" w:eastAsia="標楷體" w:hAnsi="Arial" w:cs="Arial"/>
          <w:color w:val="000000"/>
          <w:sz w:val="48"/>
          <w:szCs w:val="48"/>
        </w:rPr>
        <w:t>企業永續與</w:t>
      </w:r>
      <w:r w:rsidR="00EC2E36" w:rsidRPr="006618B6">
        <w:rPr>
          <w:rFonts w:ascii="Arial" w:eastAsia="標楷體" w:hAnsi="Arial" w:cs="Arial"/>
          <w:color w:val="000000"/>
          <w:sz w:val="48"/>
          <w:szCs w:val="48"/>
        </w:rPr>
        <w:t>ISO</w:t>
      </w:r>
      <w:r w:rsidR="00EC2E36" w:rsidRPr="006618B6">
        <w:rPr>
          <w:rFonts w:ascii="Arial" w:eastAsia="標楷體" w:hAnsi="Arial" w:cs="Arial"/>
          <w:color w:val="000000"/>
          <w:sz w:val="48"/>
          <w:szCs w:val="48"/>
        </w:rPr>
        <w:t>整合管理系統</w:t>
      </w:r>
      <w:r w:rsidR="00E630B4" w:rsidRPr="006618B6">
        <w:rPr>
          <w:rFonts w:ascii="標楷體" w:eastAsia="標楷體" w:hAnsi="標楷體" w:hint="eastAsia"/>
          <w:color w:val="000000"/>
          <w:sz w:val="48"/>
          <w:szCs w:val="48"/>
        </w:rPr>
        <w:t>(台北班)</w:t>
      </w:r>
    </w:p>
    <w:tbl>
      <w:tblPr>
        <w:tblW w:w="967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3"/>
      </w:tblGrid>
      <w:tr w:rsidR="00234407" w14:paraId="3ACD3A13" w14:textId="77777777">
        <w:trPr>
          <w:cantSplit/>
          <w:trHeight w:val="3215"/>
        </w:trPr>
        <w:tc>
          <w:tcPr>
            <w:tcW w:w="9673" w:type="dxa"/>
          </w:tcPr>
          <w:p w14:paraId="2B09CFA5" w14:textId="0AE723D6" w:rsidR="00234407" w:rsidRPr="007B4F09" w:rsidRDefault="00217779">
            <w:pPr>
              <w:pStyle w:val="af"/>
              <w:spacing w:before="0" w:after="0"/>
              <w:ind w:left="0" w:firstLineChars="100" w:firstLine="240"/>
              <w:rPr>
                <w:rFonts w:ascii="Arial" w:hAnsi="Arial" w:cs="Arial"/>
                <w:sz w:val="24"/>
                <w:szCs w:val="24"/>
              </w:rPr>
            </w:pPr>
            <w:r w:rsidRPr="007B4F09">
              <w:rPr>
                <w:rFonts w:ascii="Arial" w:hAnsi="Arial" w:cs="Arial"/>
                <w:sz w:val="24"/>
                <w:szCs w:val="24"/>
              </w:rPr>
              <w:t>敬啟者：</w:t>
            </w:r>
          </w:p>
          <w:p w14:paraId="68DBD8F7" w14:textId="37E9CEEA" w:rsidR="00E24AF6" w:rsidRPr="006618B6" w:rsidRDefault="00E24AF6" w:rsidP="00E24AF6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  <w:color w:val="000000"/>
                <w:szCs w:val="24"/>
              </w:rPr>
            </w:pP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1.ESG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是指利用環境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(Environmental)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、社會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(Social)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、治理因素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(Governance)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來評估公司和國家在可持續發展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(Sustainable Development)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方面的進步程度，簡單來說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ESG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就是用環境、社會、治理等三個面向，幫公司或國家評出一個永續發展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(Sustainable Development)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的分數，可以稱為永續發展、可持續發展。在二０一五年聯合國提出十五年永續發展長程專案計畫中，以「</w:t>
            </w:r>
            <w:proofErr w:type="gramStart"/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二０三０</w:t>
            </w:r>
            <w:proofErr w:type="gramEnd"/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年可永續發展議程」。</w:t>
            </w:r>
          </w:p>
          <w:p w14:paraId="2E7E8F93" w14:textId="63B1D29D" w:rsidR="00E24AF6" w:rsidRPr="006618B6" w:rsidRDefault="00E24AF6" w:rsidP="00E24AF6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  <w:color w:val="000000"/>
                <w:szCs w:val="24"/>
              </w:rPr>
            </w:pP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2.ESG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的三個支柱、十大主題、三十七</w:t>
            </w:r>
            <w:proofErr w:type="gramStart"/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個</w:t>
            </w:r>
            <w:proofErr w:type="gramEnd"/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關鍵議題與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ESG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在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ISO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整合管理系統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(ex. 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空氣污染、水污染、噪音、</w:t>
            </w:r>
            <w:proofErr w:type="gramStart"/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節能減排</w:t>
            </w:r>
            <w:proofErr w:type="gramEnd"/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（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CO2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）、氣候變遷等相關管理系統，整合社會議題相關管理系統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 xml:space="preserve">(ex. </w:t>
            </w:r>
            <w:proofErr w:type="gramStart"/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ＨＲ</w:t>
            </w:r>
            <w:proofErr w:type="gramEnd"/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管理、員工安全衛生健康管理、綠色供應鏈管理、產品設計與生命週期管理控制等相關管理系統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)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；公司治理議題對董事會對高階管理監督、九大循環內部控制管理、審計稽核、捐款與政治遊說、貪污賄賂等相關管理系統，有相當的助益。</w:t>
            </w:r>
          </w:p>
          <w:p w14:paraId="4856C302" w14:textId="53544A43" w:rsidR="00E24AF6" w:rsidRPr="006618B6" w:rsidRDefault="00E24AF6" w:rsidP="00E24AF6">
            <w:pPr>
              <w:autoSpaceDN w:val="0"/>
              <w:ind w:leftChars="50" w:left="120" w:rightChars="50" w:right="120" w:firstLineChars="200" w:firstLine="480"/>
              <w:rPr>
                <w:rFonts w:ascii="Arial" w:eastAsia="標楷體" w:hAnsi="Arial" w:cs="Arial"/>
                <w:color w:val="000000"/>
                <w:szCs w:val="24"/>
              </w:rPr>
            </w:pP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3.</w:t>
            </w:r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品質管理系統已逐年從組織永續經營管理的觀點，朝向整體發展之整合，</w:t>
            </w:r>
            <w:proofErr w:type="gramStart"/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此項永續</w:t>
            </w:r>
            <w:proofErr w:type="gramEnd"/>
            <w:r w:rsidRPr="006618B6">
              <w:rPr>
                <w:rFonts w:ascii="Arial" w:eastAsia="標楷體" w:hAnsi="Arial" w:cs="Arial" w:hint="eastAsia"/>
                <w:color w:val="000000"/>
                <w:szCs w:val="24"/>
              </w:rPr>
              <w:t>發展系統架構係以『經濟、生態及社會』三大面向形成永續發展之架構，可稱為『永續品質管理時期』。</w:t>
            </w:r>
          </w:p>
          <w:p w14:paraId="170426A5" w14:textId="7E3BB323" w:rsidR="008C40D1" w:rsidRPr="006618B6" w:rsidRDefault="006618B6" w:rsidP="00E24AF6">
            <w:pPr>
              <w:pStyle w:val="Default"/>
              <w:ind w:leftChars="100" w:left="240" w:rightChars="100" w:right="240" w:firstLineChars="150" w:firstLine="360"/>
              <w:rPr>
                <w:rFonts w:ascii="Arial" w:eastAsia="標楷體" w:hAnsi="Arial" w:cs="Arial"/>
              </w:rPr>
            </w:pPr>
            <w:r w:rsidRPr="006618B6">
              <w:rPr>
                <w:rFonts w:ascii="Arial" w:hAnsi="Arial" w:cs="Arial"/>
                <w:noProof/>
              </w:rPr>
              <w:object w:dxaOrig="1440" w:dyaOrig="1440" w14:anchorId="7D367A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409.5pt;margin-top:20.55pt;width:33.75pt;height:33.75pt;z-index:251666432">
                  <v:imagedata r:id="rId9" o:title=""/>
                </v:shape>
                <o:OLEObject Type="Embed" ProgID="CorelDRAW.Graphic.9" ShapeID="_x0000_s2050" DrawAspect="Content" ObjectID="_1822136448" r:id="rId10"/>
              </w:object>
            </w:r>
            <w:r w:rsidR="00E24AF6" w:rsidRPr="006618B6">
              <w:rPr>
                <w:rFonts w:ascii="Arial" w:eastAsia="標楷體" w:hAnsi="Arial" w:cs="Arial" w:hint="eastAsia"/>
              </w:rPr>
              <w:t>4.</w:t>
            </w:r>
            <w:r w:rsidR="00E24AF6" w:rsidRPr="006618B6">
              <w:rPr>
                <w:rFonts w:ascii="Arial" w:eastAsia="標楷體" w:hAnsi="Arial" w:cs="Arial" w:hint="eastAsia"/>
              </w:rPr>
              <w:t>課程介紹永續發展國際趨勢，進一步認識</w:t>
            </w:r>
            <w:r w:rsidR="00E24AF6" w:rsidRPr="006618B6">
              <w:rPr>
                <w:rFonts w:ascii="Arial" w:eastAsia="標楷體" w:hAnsi="Arial" w:cs="Arial" w:hint="eastAsia"/>
              </w:rPr>
              <w:t>SDGs</w:t>
            </w:r>
            <w:r w:rsidR="00E24AF6" w:rsidRPr="006618B6">
              <w:rPr>
                <w:rFonts w:ascii="Arial" w:eastAsia="標楷體" w:hAnsi="Arial" w:cs="Arial" w:hint="eastAsia"/>
              </w:rPr>
              <w:t>及</w:t>
            </w:r>
            <w:r w:rsidR="00E24AF6" w:rsidRPr="006618B6">
              <w:rPr>
                <w:rFonts w:ascii="Arial" w:eastAsia="標楷體" w:hAnsi="Arial" w:cs="Arial" w:hint="eastAsia"/>
              </w:rPr>
              <w:t>ESG</w:t>
            </w:r>
            <w:r w:rsidR="00E24AF6" w:rsidRPr="006618B6">
              <w:rPr>
                <w:rFonts w:ascii="Arial" w:eastAsia="標楷體" w:hAnsi="Arial" w:cs="Arial" w:hint="eastAsia"/>
              </w:rPr>
              <w:t>永續發展概念，最後介紹</w:t>
            </w:r>
            <w:r w:rsidR="00E24AF6" w:rsidRPr="006618B6">
              <w:rPr>
                <w:rFonts w:ascii="Arial" w:eastAsia="標楷體" w:hAnsi="Arial" w:cs="Arial" w:hint="eastAsia"/>
              </w:rPr>
              <w:t>ESG</w:t>
            </w:r>
            <w:r w:rsidR="00E24AF6" w:rsidRPr="006618B6">
              <w:rPr>
                <w:rFonts w:ascii="Arial" w:eastAsia="標楷體" w:hAnsi="Arial" w:cs="Arial" w:hint="eastAsia"/>
              </w:rPr>
              <w:t>架構與管理</w:t>
            </w:r>
            <w:proofErr w:type="gramStart"/>
            <w:r w:rsidR="00E24AF6" w:rsidRPr="006618B6">
              <w:rPr>
                <w:rFonts w:ascii="Arial" w:eastAsia="標楷體" w:hAnsi="Arial" w:cs="Arial" w:hint="eastAsia"/>
              </w:rPr>
              <w:t>系統間的關聯</w:t>
            </w:r>
            <w:proofErr w:type="gramEnd"/>
            <w:r w:rsidR="00E24AF6" w:rsidRPr="006618B6">
              <w:rPr>
                <w:rFonts w:ascii="Arial" w:eastAsia="標楷體" w:hAnsi="Arial" w:cs="Arial" w:hint="eastAsia"/>
              </w:rPr>
              <w:t>性及對</w:t>
            </w:r>
            <w:r w:rsidR="00E24AF6" w:rsidRPr="006618B6">
              <w:rPr>
                <w:rFonts w:ascii="Arial" w:eastAsia="標楷體" w:hAnsi="Arial" w:cs="Arial" w:hint="eastAsia"/>
              </w:rPr>
              <w:t>ESG</w:t>
            </w:r>
            <w:r w:rsidR="00E24AF6" w:rsidRPr="006618B6">
              <w:rPr>
                <w:rFonts w:ascii="Arial" w:eastAsia="標楷體" w:hAnsi="Arial" w:cs="Arial" w:hint="eastAsia"/>
              </w:rPr>
              <w:t>與管理系統整合的基礎認識。</w:t>
            </w:r>
          </w:p>
          <w:p w14:paraId="5A4F99D4" w14:textId="745895F7" w:rsidR="00234407" w:rsidRDefault="00217779" w:rsidP="00D71172">
            <w:pPr>
              <w:pStyle w:val="Default"/>
              <w:ind w:leftChars="100" w:left="240" w:rightChars="100" w:right="240" w:firstLineChars="150" w:firstLine="360"/>
              <w:jc w:val="right"/>
              <w:rPr>
                <w:rFonts w:ascii="標楷體" w:eastAsia="標楷體" w:hAnsi="標楷體"/>
                <w:sz w:val="32"/>
              </w:rPr>
            </w:pPr>
            <w:r w:rsidRPr="007B4F09">
              <w:rPr>
                <w:rFonts w:ascii="Arial" w:eastAsia="標楷體" w:hAnsi="Arial" w:cs="Arial"/>
              </w:rPr>
              <w:t>中華民國品質學會　　　敬啟</w:t>
            </w:r>
          </w:p>
        </w:tc>
      </w:tr>
    </w:tbl>
    <w:p w14:paraId="6E39BF7E" w14:textId="02DD5269" w:rsidR="00234407" w:rsidRPr="006618B6" w:rsidRDefault="006618B6" w:rsidP="006618B6">
      <w:pPr>
        <w:pStyle w:val="ae"/>
        <w:spacing w:beforeLines="50" w:before="180" w:line="0" w:lineRule="atLeast"/>
        <w:rPr>
          <w:rFonts w:ascii="標楷體" w:hAnsi="標楷體"/>
          <w:sz w:val="28"/>
          <w:szCs w:val="28"/>
        </w:rPr>
      </w:pPr>
      <w:r w:rsidRPr="006618B6"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D0F1" wp14:editId="6CA0395C">
                <wp:simplePos x="0" y="0"/>
                <wp:positionH relativeFrom="margin">
                  <wp:posOffset>11430</wp:posOffset>
                </wp:positionH>
                <wp:positionV relativeFrom="page">
                  <wp:posOffset>5911215</wp:posOffset>
                </wp:positionV>
                <wp:extent cx="1143000" cy="360045"/>
                <wp:effectExtent l="19050" t="19050" r="19050" b="20955"/>
                <wp:wrapNone/>
                <wp:docPr id="7" name="文字框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37BBE6D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舉辦日期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6D0F1" id="文字框 1027" o:spid="_x0000_s1026" style="position:absolute;left:0;text-align:left;margin-left:.9pt;margin-top:465.45pt;width:90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" strokeweight="3pt">
                <v:stroke miterlimit="2" linestyle="thinThin"/>
                <v:textbox inset="0,0,0,0">
                  <w:txbxContent>
                    <w:p w14:paraId="037BBE6D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舉辦日期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17779" w:rsidRPr="006618B6">
        <w:rPr>
          <w:rFonts w:ascii="標楷體" w:hAnsi="標楷體" w:hint="eastAsia"/>
          <w:sz w:val="28"/>
          <w:szCs w:val="28"/>
        </w:rPr>
        <w:t>民國1</w:t>
      </w:r>
      <w:r w:rsidR="00A47966" w:rsidRPr="006618B6">
        <w:rPr>
          <w:rFonts w:ascii="標楷體" w:hAnsi="標楷體"/>
          <w:sz w:val="28"/>
          <w:szCs w:val="28"/>
        </w:rPr>
        <w:t>1</w:t>
      </w:r>
      <w:r>
        <w:rPr>
          <w:rFonts w:ascii="標楷體" w:hAnsi="標楷體" w:hint="eastAsia"/>
          <w:sz w:val="28"/>
          <w:szCs w:val="28"/>
        </w:rPr>
        <w:t>4</w:t>
      </w:r>
      <w:r w:rsidR="00217779" w:rsidRPr="006618B6">
        <w:rPr>
          <w:rFonts w:ascii="標楷體" w:hAnsi="標楷體" w:hint="eastAsia"/>
          <w:sz w:val="28"/>
          <w:szCs w:val="28"/>
        </w:rPr>
        <w:t>年</w:t>
      </w:r>
      <w:r>
        <w:rPr>
          <w:rFonts w:ascii="標楷體" w:hAnsi="標楷體" w:hint="eastAsia"/>
          <w:sz w:val="28"/>
          <w:szCs w:val="28"/>
        </w:rPr>
        <w:t>12</w:t>
      </w:r>
      <w:r w:rsidR="00217779" w:rsidRPr="006618B6">
        <w:rPr>
          <w:rFonts w:ascii="標楷體" w:hAnsi="標楷體" w:hint="eastAsia"/>
          <w:sz w:val="28"/>
          <w:szCs w:val="28"/>
        </w:rPr>
        <w:t>月</w:t>
      </w:r>
      <w:r>
        <w:rPr>
          <w:rFonts w:ascii="標楷體" w:hAnsi="標楷體" w:hint="eastAsia"/>
          <w:sz w:val="28"/>
          <w:szCs w:val="28"/>
        </w:rPr>
        <w:t>18</w:t>
      </w:r>
      <w:r w:rsidR="00217779" w:rsidRPr="006618B6">
        <w:rPr>
          <w:rFonts w:ascii="標楷體" w:hAnsi="標楷體" w:hint="eastAsia"/>
          <w:sz w:val="28"/>
          <w:szCs w:val="28"/>
        </w:rPr>
        <w:t>日（星期</w:t>
      </w:r>
      <w:r>
        <w:rPr>
          <w:rFonts w:ascii="標楷體" w:hAnsi="標楷體" w:hint="eastAsia"/>
          <w:sz w:val="28"/>
          <w:szCs w:val="28"/>
        </w:rPr>
        <w:t>四</w:t>
      </w:r>
      <w:r w:rsidR="00217779" w:rsidRPr="006618B6">
        <w:rPr>
          <w:rFonts w:ascii="標楷體" w:hAnsi="標楷體" w:hint="eastAsia"/>
          <w:sz w:val="28"/>
          <w:szCs w:val="28"/>
        </w:rPr>
        <w:t>, 6小時</w:t>
      </w:r>
      <w:r w:rsidR="00217779" w:rsidRPr="006618B6">
        <w:rPr>
          <w:rFonts w:ascii="標楷體" w:hAnsi="標楷體"/>
          <w:sz w:val="28"/>
          <w:szCs w:val="28"/>
        </w:rPr>
        <w:t>）</w:t>
      </w:r>
    </w:p>
    <w:p w14:paraId="387447C0" w14:textId="65E678EA" w:rsidR="00234407" w:rsidRPr="006618B6" w:rsidRDefault="00217779" w:rsidP="006618B6">
      <w:pPr>
        <w:pStyle w:val="ae"/>
        <w:spacing w:line="0" w:lineRule="atLeast"/>
        <w:rPr>
          <w:rFonts w:ascii="標楷體" w:hAnsi="標楷體"/>
          <w:sz w:val="28"/>
          <w:szCs w:val="28"/>
        </w:rPr>
      </w:pPr>
      <w:r w:rsidRPr="006618B6">
        <w:rPr>
          <w:rFonts w:ascii="標楷體" w:hAnsi="標楷體" w:hint="eastAsia"/>
          <w:sz w:val="28"/>
          <w:szCs w:val="28"/>
        </w:rPr>
        <w:t>上午9:30~12:00，下午13:00~16:30時</w:t>
      </w:r>
    </w:p>
    <w:p w14:paraId="41D0D2AF" w14:textId="41FBAF04" w:rsidR="006618B6" w:rsidRPr="006618B6" w:rsidRDefault="006618B6" w:rsidP="006618B6">
      <w:pPr>
        <w:pStyle w:val="ae"/>
        <w:spacing w:line="0" w:lineRule="atLeast"/>
        <w:rPr>
          <w:rFonts w:ascii="標楷體" w:hAnsi="標楷體" w:hint="eastAsia"/>
          <w:sz w:val="28"/>
          <w:szCs w:val="28"/>
        </w:rPr>
      </w:pPr>
      <w:r w:rsidRPr="006618B6">
        <w:rPr>
          <w:rFonts w:ascii="標楷體" w:hAnsi="標楷體" w:hint="eastAsia"/>
          <w:sz w:val="28"/>
          <w:szCs w:val="28"/>
        </w:rPr>
        <w:t>即日起至114年12月17日前報名。</w:t>
      </w:r>
    </w:p>
    <w:p w14:paraId="5FF157B5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</w:t>
      </w:r>
      <w:proofErr w:type="gramStart"/>
      <w:r>
        <w:rPr>
          <w:rFonts w:ascii="標楷體" w:hAnsi="標楷體" w:hint="eastAsia"/>
        </w:rPr>
        <w:t>樓本學會</w:t>
      </w:r>
      <w:proofErr w:type="gramEnd"/>
      <w:r>
        <w:rPr>
          <w:rFonts w:ascii="標楷體" w:hAnsi="標楷體" w:hint="eastAsia"/>
        </w:rPr>
        <w:t>教室</w:t>
      </w:r>
    </w:p>
    <w:p w14:paraId="48BE951E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526B7BFC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</w:t>
      </w:r>
      <w:proofErr w:type="gramStart"/>
      <w:r>
        <w:rPr>
          <w:rFonts w:ascii="標楷體" w:hAnsi="標楷體" w:hint="eastAsia"/>
        </w:rPr>
        <w:t>‧</w:t>
      </w:r>
      <w:proofErr w:type="gramEnd"/>
      <w:r>
        <w:rPr>
          <w:rFonts w:ascii="標楷體" w:hAnsi="標楷體" w:hint="eastAsia"/>
        </w:rPr>
        <w:t>2362-9477</w:t>
      </w:r>
    </w:p>
    <w:p w14:paraId="00805575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565B13FD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台北市羅斯福路2段75號10</w:t>
      </w:r>
      <w:proofErr w:type="gramStart"/>
      <w:r>
        <w:rPr>
          <w:rFonts w:ascii="標楷體" w:hAnsi="標楷體" w:hint="eastAsia"/>
        </w:rPr>
        <w:t>樓本學會</w:t>
      </w:r>
      <w:proofErr w:type="gramEnd"/>
      <w:r>
        <w:rPr>
          <w:rFonts w:ascii="標楷體" w:hAnsi="標楷體" w:hint="eastAsia"/>
        </w:rPr>
        <w:t>教室</w:t>
      </w:r>
    </w:p>
    <w:p w14:paraId="7F1AAA5F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（和平東、西路口時代大廈，中和新店線捷運古亭站第四號出口）</w:t>
      </w:r>
    </w:p>
    <w:p w14:paraId="3D070588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電話：(02)2363-1344</w:t>
      </w:r>
      <w:proofErr w:type="gramStart"/>
      <w:r>
        <w:rPr>
          <w:rFonts w:ascii="標楷體" w:hAnsi="標楷體" w:hint="eastAsia"/>
        </w:rPr>
        <w:t>‧</w:t>
      </w:r>
      <w:proofErr w:type="gramEnd"/>
      <w:r>
        <w:rPr>
          <w:rFonts w:ascii="標楷體" w:hAnsi="標楷體" w:hint="eastAsia"/>
        </w:rPr>
        <w:t>2362-9477</w:t>
      </w:r>
    </w:p>
    <w:p w14:paraId="516C1888" w14:textId="77777777" w:rsidR="00234407" w:rsidRDefault="00217779">
      <w:pPr>
        <w:pStyle w:val="ae"/>
        <w:framePr w:hSpace="180" w:wrap="around" w:vAnchor="text" w:hAnchor="text" w:x="11374" w:y="1"/>
        <w:rPr>
          <w:rFonts w:ascii="標楷體" w:hAnsi="標楷體"/>
        </w:rPr>
      </w:pPr>
      <w:r>
        <w:rPr>
          <w:rFonts w:ascii="標楷體" w:hAnsi="標楷體" w:hint="eastAsia"/>
        </w:rPr>
        <w:t>FAX：(02)2362-7663</w:t>
      </w:r>
    </w:p>
    <w:p w14:paraId="3AF6095A" w14:textId="6F76040B" w:rsidR="00234407" w:rsidRDefault="006618B6" w:rsidP="001C792C">
      <w:pPr>
        <w:pStyle w:val="ae"/>
        <w:spacing w:beforeLines="50" w:before="180"/>
        <w:rPr>
          <w:rFonts w:ascii="標楷體" w:hAnsi="標楷體"/>
          <w:b/>
          <w:sz w:val="28"/>
          <w:szCs w:val="28"/>
        </w:rPr>
      </w:pPr>
      <w:r>
        <w:rPr>
          <w:rFonts w:ascii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1B6C40" wp14:editId="22A745BA">
                <wp:simplePos x="0" y="0"/>
                <wp:positionH relativeFrom="margin">
                  <wp:posOffset>3810</wp:posOffset>
                </wp:positionH>
                <wp:positionV relativeFrom="page">
                  <wp:posOffset>6734175</wp:posOffset>
                </wp:positionV>
                <wp:extent cx="1143000" cy="360045"/>
                <wp:effectExtent l="19050" t="19050" r="19050" b="20955"/>
                <wp:wrapNone/>
                <wp:docPr id="6" name="文字框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E6B718D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舉辦地點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B6C40" id="文字框 1028" o:spid="_x0000_s1027" style="position:absolute;left:0;text-align:left;margin-left:.3pt;margin-top:530.25pt;width:90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" strokeweight="3pt">
                <v:stroke miterlimit="2" linestyle="thinThin"/>
                <v:textbox inset="0,0,0,0">
                  <w:txbxContent>
                    <w:p w14:paraId="1E6B718D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舉辦地點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17779">
        <w:rPr>
          <w:rFonts w:ascii="標楷體" w:hAnsi="標楷體" w:hint="eastAsia"/>
          <w:b/>
          <w:sz w:val="28"/>
          <w:szCs w:val="28"/>
        </w:rPr>
        <w:t>中華民國品質學會</w:t>
      </w:r>
    </w:p>
    <w:p w14:paraId="0BD18369" w14:textId="2B1A0742" w:rsidR="00234407" w:rsidRDefault="00217779" w:rsidP="001C792C">
      <w:pPr>
        <w:pStyle w:val="ae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地址：台北市羅斯福路二段75號9樓</w:t>
      </w:r>
    </w:p>
    <w:p w14:paraId="7FAB1215" w14:textId="77777777" w:rsidR="00234407" w:rsidRDefault="00217779">
      <w:pPr>
        <w:pStyle w:val="ae"/>
        <w:rPr>
          <w:rFonts w:ascii="標楷體" w:hAnsi="標楷體"/>
        </w:rPr>
      </w:pPr>
      <w:r>
        <w:rPr>
          <w:rFonts w:ascii="標楷體" w:hAnsi="標楷體" w:hint="eastAsia"/>
        </w:rPr>
        <w:t>（和平東、西路口時代大廈，捷運古亭站#4出口）</w:t>
      </w:r>
    </w:p>
    <w:p w14:paraId="60E19FA5" w14:textId="5144606D" w:rsidR="00234407" w:rsidRDefault="00217779">
      <w:pPr>
        <w:pStyle w:val="ae"/>
        <w:rPr>
          <w:rFonts w:ascii="標楷體" w:hAnsi="標楷體"/>
        </w:rPr>
      </w:pPr>
      <w:r>
        <w:rPr>
          <w:rFonts w:ascii="標楷體" w:hAnsi="標楷體" w:hint="eastAsia"/>
        </w:rPr>
        <w:t>電話：(02)2363-1344</w:t>
      </w:r>
      <w:proofErr w:type="gramStart"/>
      <w:r>
        <w:rPr>
          <w:rFonts w:ascii="標楷體" w:hAnsi="標楷體" w:hint="eastAsia"/>
        </w:rPr>
        <w:t>‧</w:t>
      </w:r>
      <w:proofErr w:type="gramEnd"/>
      <w:r>
        <w:rPr>
          <w:rFonts w:ascii="標楷體" w:hAnsi="標楷體" w:hint="eastAsia"/>
        </w:rPr>
        <w:t>(02)2362-9477</w:t>
      </w:r>
      <w:r>
        <w:rPr>
          <w:rFonts w:ascii="標楷體" w:hAnsi="標楷體" w:hint="eastAsia"/>
          <w:w w:val="130"/>
        </w:rPr>
        <w:t xml:space="preserve"> </w:t>
      </w:r>
      <w:r>
        <w:rPr>
          <w:rFonts w:ascii="標楷體" w:hAnsi="標楷體" w:hint="eastAsia"/>
        </w:rPr>
        <w:t>FAX：(02)2362-7663</w:t>
      </w:r>
    </w:p>
    <w:p w14:paraId="4AB66C0F" w14:textId="77777777" w:rsidR="00234407" w:rsidRDefault="00217779">
      <w:pPr>
        <w:pStyle w:val="ae"/>
        <w:rPr>
          <w:rFonts w:ascii="標楷體" w:hAnsi="標楷體"/>
        </w:rPr>
      </w:pPr>
      <w:r>
        <w:rPr>
          <w:rFonts w:ascii="標楷體" w:hAnsi="標楷體" w:hint="eastAsia"/>
        </w:rPr>
        <w:t>URL：http://www.csq.org.tw　E-Mail：service</w:t>
      </w:r>
      <w:r>
        <w:rPr>
          <w:rFonts w:ascii="標楷體" w:hAnsi="標楷體"/>
        </w:rPr>
        <w:t>mail</w:t>
      </w:r>
      <w:r>
        <w:rPr>
          <w:rFonts w:ascii="標楷體" w:hAnsi="標楷體" w:hint="eastAsia"/>
        </w:rPr>
        <w:t>@csq.org.tw</w:t>
      </w:r>
    </w:p>
    <w:p w14:paraId="535C6399" w14:textId="77777777" w:rsidR="00234407" w:rsidRDefault="002177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研習時間、內容及主講人</w:t>
      </w:r>
    </w:p>
    <w:tbl>
      <w:tblPr>
        <w:tblW w:w="9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425"/>
        <w:gridCol w:w="425"/>
        <w:gridCol w:w="426"/>
        <w:gridCol w:w="6902"/>
        <w:gridCol w:w="637"/>
      </w:tblGrid>
      <w:tr w:rsidR="006618B6" w14:paraId="0D1C4B6D" w14:textId="77777777" w:rsidTr="006618B6">
        <w:trPr>
          <w:cantSplit/>
          <w:trHeight w:val="615"/>
        </w:trPr>
        <w:tc>
          <w:tcPr>
            <w:tcW w:w="879" w:type="dxa"/>
            <w:gridSpan w:val="2"/>
            <w:vAlign w:val="center"/>
          </w:tcPr>
          <w:p w14:paraId="1A65D0DB" w14:textId="68F8BA12" w:rsidR="006618B6" w:rsidRDefault="006618B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115年</w:t>
            </w:r>
          </w:p>
          <w:p w14:paraId="4F0A2717" w14:textId="7BEB8CF8" w:rsidR="006618B6" w:rsidRDefault="006618B6">
            <w:pPr>
              <w:pStyle w:val="af3"/>
              <w:spacing w:line="240" w:lineRule="auto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" w:type="dxa"/>
            <w:vAlign w:val="center"/>
          </w:tcPr>
          <w:p w14:paraId="538A8CC6" w14:textId="77777777" w:rsidR="006618B6" w:rsidRDefault="006618B6">
            <w:pPr>
              <w:pStyle w:val="af3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425" w:type="dxa"/>
            <w:vAlign w:val="center"/>
          </w:tcPr>
          <w:p w14:paraId="05476598" w14:textId="77777777" w:rsidR="006618B6" w:rsidRDefault="006618B6">
            <w:pPr>
              <w:pStyle w:val="af3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6" w:type="dxa"/>
            <w:vAlign w:val="center"/>
          </w:tcPr>
          <w:p w14:paraId="1F112DA5" w14:textId="77777777" w:rsidR="006618B6" w:rsidRDefault="006618B6">
            <w:pPr>
              <w:pStyle w:val="af3"/>
              <w:spacing w:line="240" w:lineRule="auto"/>
              <w:ind w:left="0" w:righ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6902" w:type="dxa"/>
            <w:vAlign w:val="center"/>
          </w:tcPr>
          <w:p w14:paraId="7110D9F9" w14:textId="77777777" w:rsidR="006618B6" w:rsidRDefault="006618B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　　程　　內　　容</w:t>
            </w:r>
          </w:p>
        </w:tc>
        <w:tc>
          <w:tcPr>
            <w:tcW w:w="637" w:type="dxa"/>
            <w:vAlign w:val="center"/>
          </w:tcPr>
          <w:p w14:paraId="2E8706CA" w14:textId="249082CC" w:rsidR="006618B6" w:rsidRDefault="006618B6">
            <w:pPr>
              <w:pStyle w:val="af4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</w:tr>
      <w:tr w:rsidR="006618B6" w14:paraId="22DDB176" w14:textId="77777777" w:rsidTr="006618B6">
        <w:trPr>
          <w:cantSplit/>
          <w:trHeight w:val="2524"/>
        </w:trPr>
        <w:tc>
          <w:tcPr>
            <w:tcW w:w="454" w:type="dxa"/>
            <w:vAlign w:val="center"/>
          </w:tcPr>
          <w:p w14:paraId="1186587C" w14:textId="07F71734" w:rsidR="006618B6" w:rsidRDefault="006618B6" w:rsidP="009E3D12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25" w:type="dxa"/>
            <w:vAlign w:val="center"/>
          </w:tcPr>
          <w:p w14:paraId="69FD5640" w14:textId="50E3CC57" w:rsidR="006618B6" w:rsidRDefault="006618B6" w:rsidP="009E3D12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25" w:type="dxa"/>
            <w:vAlign w:val="center"/>
          </w:tcPr>
          <w:p w14:paraId="36E2C0D9" w14:textId="7BFE10CC" w:rsidR="006618B6" w:rsidRDefault="006618B6" w:rsidP="009E3D12">
            <w:pPr>
              <w:pStyle w:val="af3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425" w:type="dxa"/>
            <w:textDirection w:val="tbRlV"/>
            <w:vAlign w:val="center"/>
          </w:tcPr>
          <w:p w14:paraId="340D1861" w14:textId="77777777" w:rsidR="006618B6" w:rsidRPr="006618B6" w:rsidRDefault="006618B6" w:rsidP="009E3D12">
            <w:pPr>
              <w:jc w:val="center"/>
              <w:rPr>
                <w:rFonts w:ascii="標楷體" w:eastAsia="標楷體" w:hAnsi="標楷體"/>
                <w:sz w:val="14"/>
                <w:szCs w:val="16"/>
              </w:rPr>
            </w:pPr>
            <w:r w:rsidRPr="006618B6">
              <w:rPr>
                <w:rFonts w:ascii="標楷體" w:eastAsia="標楷體" w:hAnsi="標楷體" w:hint="eastAsia"/>
                <w:sz w:val="14"/>
                <w:szCs w:val="16"/>
              </w:rPr>
              <w:t>上午九時三十分至下午十六時三十分</w:t>
            </w:r>
          </w:p>
        </w:tc>
        <w:tc>
          <w:tcPr>
            <w:tcW w:w="426" w:type="dxa"/>
            <w:vAlign w:val="center"/>
          </w:tcPr>
          <w:p w14:paraId="756D0904" w14:textId="77777777" w:rsidR="006618B6" w:rsidRDefault="006618B6" w:rsidP="009E3D12">
            <w:pPr>
              <w:pStyle w:val="af3"/>
              <w:ind w:left="0" w:righ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6902" w:type="dxa"/>
          </w:tcPr>
          <w:p w14:paraId="07DBF394" w14:textId="77777777" w:rsidR="006618B6" w:rsidRPr="00F82252" w:rsidRDefault="006618B6" w:rsidP="006618B6">
            <w:pPr>
              <w:pStyle w:val="af7"/>
              <w:numPr>
                <w:ilvl w:val="0"/>
                <w:numId w:val="2"/>
              </w:numPr>
              <w:ind w:leftChars="50" w:left="48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永續發展之國際趨勢與因應</w:t>
            </w:r>
          </w:p>
          <w:p w14:paraId="1C1C1B35" w14:textId="77777777" w:rsidR="006618B6" w:rsidRPr="00F82252" w:rsidRDefault="006618B6" w:rsidP="006618B6">
            <w:pPr>
              <w:pStyle w:val="af7"/>
              <w:numPr>
                <w:ilvl w:val="0"/>
                <w:numId w:val="2"/>
              </w:numPr>
              <w:ind w:leftChars="50" w:left="48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永續發展目標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SDGs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與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ESG</w:t>
            </w:r>
          </w:p>
          <w:p w14:paraId="7D4C7AB2" w14:textId="77777777" w:rsidR="006618B6" w:rsidRPr="00F82252" w:rsidRDefault="006618B6" w:rsidP="006618B6">
            <w:pPr>
              <w:pStyle w:val="af7"/>
              <w:numPr>
                <w:ilvl w:val="0"/>
                <w:numId w:val="2"/>
              </w:numPr>
              <w:ind w:leftChars="50" w:left="48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臺灣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2050</w:t>
            </w:r>
            <w:proofErr w:type="gramStart"/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淨零排放</w:t>
            </w:r>
            <w:proofErr w:type="gramEnd"/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路徑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7A0BF293" w14:textId="77777777" w:rsidR="006618B6" w:rsidRPr="00F82252" w:rsidRDefault="006618B6" w:rsidP="006618B6">
            <w:pPr>
              <w:pStyle w:val="af7"/>
              <w:numPr>
                <w:ilvl w:val="0"/>
                <w:numId w:val="2"/>
              </w:numPr>
              <w:ind w:leftChars="50" w:left="48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.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公司治理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3.0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藍圖</w:t>
            </w:r>
          </w:p>
          <w:p w14:paraId="3765F19B" w14:textId="4D3F642C" w:rsidR="006618B6" w:rsidRPr="00F82252" w:rsidRDefault="006618B6" w:rsidP="006618B6">
            <w:pPr>
              <w:pStyle w:val="af7"/>
              <w:numPr>
                <w:ilvl w:val="0"/>
                <w:numId w:val="2"/>
              </w:numPr>
              <w:ind w:leftChars="50" w:left="480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ESG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與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ISO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管理系統關聯性</w:t>
            </w:r>
          </w:p>
          <w:p w14:paraId="7049204F" w14:textId="105899F7" w:rsidR="006618B6" w:rsidRPr="009E3D12" w:rsidRDefault="006618B6" w:rsidP="006618B6">
            <w:pPr>
              <w:ind w:leftChars="50" w:left="120"/>
              <w:rPr>
                <w:rFonts w:ascii="Arial" w:eastAsia="標楷體" w:hAnsi="Arial" w:cs="Arial"/>
                <w:szCs w:val="24"/>
              </w:rPr>
            </w:pP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6. 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企業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ESG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品質永續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ISO</w:t>
            </w:r>
            <w:r w:rsidRPr="00F82252">
              <w:rPr>
                <w:rFonts w:ascii="Arial" w:eastAsia="標楷體" w:hAnsi="Arial" w:cs="Arial"/>
                <w:color w:val="000000"/>
                <w:sz w:val="28"/>
                <w:szCs w:val="28"/>
              </w:rPr>
              <w:t>整合管理系統</w:t>
            </w:r>
          </w:p>
        </w:tc>
        <w:tc>
          <w:tcPr>
            <w:tcW w:w="637" w:type="dxa"/>
            <w:vAlign w:val="center"/>
          </w:tcPr>
          <w:p w14:paraId="40695E53" w14:textId="4ED35240" w:rsidR="006618B6" w:rsidRDefault="006618B6" w:rsidP="009E3D12">
            <w:pPr>
              <w:pStyle w:val="af4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游</w:t>
            </w:r>
            <w:proofErr w:type="gramEnd"/>
          </w:p>
          <w:p w14:paraId="25547816" w14:textId="77777777" w:rsidR="006618B6" w:rsidRDefault="006618B6" w:rsidP="009E3D12">
            <w:pPr>
              <w:pStyle w:val="af4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素</w:t>
            </w:r>
          </w:p>
          <w:p w14:paraId="0605AD80" w14:textId="6514CAD1" w:rsidR="006618B6" w:rsidRDefault="006618B6" w:rsidP="006618B6">
            <w:pPr>
              <w:pStyle w:val="af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珍</w:t>
            </w:r>
          </w:p>
        </w:tc>
      </w:tr>
    </w:tbl>
    <w:p w14:paraId="168E650D" w14:textId="6F60C6B9" w:rsidR="00234407" w:rsidRDefault="006618B6">
      <w:pPr>
        <w:pStyle w:val="a3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D9419" wp14:editId="64972AAF">
                <wp:simplePos x="0" y="0"/>
                <wp:positionH relativeFrom="page">
                  <wp:posOffset>750570</wp:posOffset>
                </wp:positionH>
                <wp:positionV relativeFrom="page">
                  <wp:posOffset>567055</wp:posOffset>
                </wp:positionV>
                <wp:extent cx="1143000" cy="360045"/>
                <wp:effectExtent l="24765" t="26035" r="22860" b="23495"/>
                <wp:wrapNone/>
                <wp:docPr id="4" name="文字框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2C6D2BE5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9419" id="文字框 1030" o:spid="_x0000_s1028" style="position:absolute;left:0;text-align:left;margin-left:59.1pt;margin-top:44.65pt;width:90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" strokeweight="3pt">
                <v:stroke miterlimit="2" linestyle="thinThin"/>
                <v:textbox inset="0,0,0,0">
                  <w:txbxContent>
                    <w:p w14:paraId="2C6D2BE5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參加費用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會員每人新台幣3,</w:t>
      </w:r>
      <w:r w:rsidR="00FE2E6C">
        <w:rPr>
          <w:rFonts w:ascii="標楷體" w:hAnsi="標楷體" w:hint="eastAsia"/>
          <w:sz w:val="28"/>
          <w:szCs w:val="28"/>
        </w:rPr>
        <w:t>8</w:t>
      </w:r>
      <w:r w:rsidR="00217779">
        <w:rPr>
          <w:rFonts w:ascii="標楷體" w:hAnsi="標楷體" w:hint="eastAsia"/>
          <w:sz w:val="28"/>
          <w:szCs w:val="28"/>
        </w:rPr>
        <w:t>00元，非會員每人新台幣</w:t>
      </w:r>
      <w:r w:rsidR="00FE2E6C">
        <w:rPr>
          <w:rFonts w:ascii="標楷體" w:hAnsi="標楷體" w:hint="eastAsia"/>
          <w:sz w:val="28"/>
          <w:szCs w:val="28"/>
        </w:rPr>
        <w:t>4</w:t>
      </w:r>
      <w:r w:rsidR="00217779">
        <w:rPr>
          <w:rFonts w:ascii="標楷體" w:hAnsi="標楷體" w:hint="eastAsia"/>
          <w:sz w:val="28"/>
          <w:szCs w:val="28"/>
        </w:rPr>
        <w:t>,</w:t>
      </w:r>
      <w:r w:rsidR="00FE2E6C">
        <w:rPr>
          <w:rFonts w:ascii="標楷體" w:hAnsi="標楷體" w:hint="eastAsia"/>
          <w:sz w:val="28"/>
          <w:szCs w:val="28"/>
        </w:rPr>
        <w:t>0</w:t>
      </w:r>
      <w:r w:rsidR="00217779">
        <w:rPr>
          <w:rFonts w:ascii="標楷體" w:hAnsi="標楷體" w:hint="eastAsia"/>
          <w:sz w:val="28"/>
          <w:szCs w:val="28"/>
        </w:rPr>
        <w:t>00元</w:t>
      </w:r>
    </w:p>
    <w:p w14:paraId="6FC768BB" w14:textId="25719E19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(團體會員所派遣非個人</w:t>
      </w:r>
      <w:proofErr w:type="gramStart"/>
      <w:r>
        <w:rPr>
          <w:rFonts w:ascii="標楷體" w:hAnsi="標楷體" w:hint="eastAsia"/>
          <w:sz w:val="28"/>
          <w:szCs w:val="28"/>
        </w:rPr>
        <w:t>會員均以會員</w:t>
      </w:r>
      <w:proofErr w:type="gramEnd"/>
      <w:r>
        <w:rPr>
          <w:rFonts w:ascii="標楷體" w:hAnsi="標楷體" w:hint="eastAsia"/>
          <w:sz w:val="28"/>
          <w:szCs w:val="28"/>
        </w:rPr>
        <w:t>標準收費)</w:t>
      </w:r>
    </w:p>
    <w:p w14:paraId="5009B2F0" w14:textId="26C56FEA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(三人以上同時報名者以會員標準收費)</w:t>
      </w:r>
    </w:p>
    <w:p w14:paraId="1F227556" w14:textId="656520D7" w:rsidR="00234407" w:rsidRDefault="00217779">
      <w:pPr>
        <w:pStyle w:val="a3"/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(包括學、雜費、資料袋、講義資料、午餐等費用)</w:t>
      </w:r>
    </w:p>
    <w:p w14:paraId="72567BE1" w14:textId="73A9D54F" w:rsidR="002617E9" w:rsidRDefault="006618B6" w:rsidP="002617E9">
      <w:pPr>
        <w:pStyle w:val="a3"/>
        <w:spacing w:beforeLines="50" w:before="180"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A5BEEA" wp14:editId="1E0A0F7C">
                <wp:simplePos x="0" y="0"/>
                <wp:positionH relativeFrom="page">
                  <wp:posOffset>750570</wp:posOffset>
                </wp:positionH>
                <wp:positionV relativeFrom="page">
                  <wp:posOffset>1555750</wp:posOffset>
                </wp:positionV>
                <wp:extent cx="1143000" cy="360045"/>
                <wp:effectExtent l="24765" t="20955" r="22860" b="19050"/>
                <wp:wrapNone/>
                <wp:docPr id="3" name="文字框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097318D1" w14:textId="77777777" w:rsidR="00234407" w:rsidRDefault="00217779">
                            <w:pPr>
                              <w:pStyle w:val="af2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5BEEA" id="文字框 1031" o:spid="_x0000_s1029" style="position:absolute;left:0;text-align:left;margin-left:59.1pt;margin-top:122.5pt;width:90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" strokeweight="3pt">
                <v:stroke miterlimit="2" linestyle="thinThin"/>
                <v:textbox inset="0,0,0,0">
                  <w:txbxContent>
                    <w:p w14:paraId="097318D1" w14:textId="77777777" w:rsidR="00234407" w:rsidRDefault="00217779">
                      <w:pPr>
                        <w:pStyle w:val="af2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結業證書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sz w:val="28"/>
          <w:szCs w:val="28"/>
        </w:rPr>
        <w:t>研習期滿，由本學會發給證書。</w:t>
      </w:r>
    </w:p>
    <w:p w14:paraId="6A441BEF" w14:textId="1D235D90" w:rsidR="002617E9" w:rsidRDefault="002617E9" w:rsidP="002617E9">
      <w:pPr>
        <w:pStyle w:val="a3"/>
        <w:spacing w:line="0" w:lineRule="atLeast"/>
        <w:rPr>
          <w:rFonts w:ascii="標楷體" w:hAnsi="標楷體"/>
        </w:rPr>
      </w:pPr>
      <w:r>
        <w:rPr>
          <w:rFonts w:ascii="標楷體" w:hAnsi="標楷體" w:hint="eastAsia"/>
          <w:sz w:val="28"/>
          <w:szCs w:val="28"/>
        </w:rPr>
        <w:t>（專業持證者，持續教育課程CEU 0.9 Unit）</w:t>
      </w:r>
    </w:p>
    <w:p w14:paraId="22144B54" w14:textId="34DFA6F6" w:rsidR="00234407" w:rsidRDefault="006618B6" w:rsidP="002617E9">
      <w:pPr>
        <w:pStyle w:val="a3"/>
        <w:spacing w:beforeLines="50" w:before="180" w:line="0" w:lineRule="atLeast"/>
        <w:rPr>
          <w:rFonts w:ascii="標楷體" w:hAnsi="標楷體"/>
          <w:color w:val="000000"/>
          <w:sz w:val="36"/>
          <w:szCs w:val="36"/>
        </w:rPr>
      </w:pPr>
      <w:r>
        <w:rPr>
          <w:rFonts w:ascii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B7802F" wp14:editId="52BEA99D">
                <wp:simplePos x="0" y="0"/>
                <wp:positionH relativeFrom="page">
                  <wp:posOffset>750570</wp:posOffset>
                </wp:positionH>
                <wp:positionV relativeFrom="page">
                  <wp:posOffset>2219325</wp:posOffset>
                </wp:positionV>
                <wp:extent cx="1143000" cy="360045"/>
                <wp:effectExtent l="24765" t="20955" r="22860" b="19050"/>
                <wp:wrapNone/>
                <wp:docPr id="2" name="文字框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FB72109" w14:textId="77777777" w:rsidR="00234407" w:rsidRDefault="00217779">
                            <w:pPr>
                              <w:pStyle w:val="af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講師簡介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7802F" id="文字框 1032" o:spid="_x0000_s1030" style="position:absolute;left:0;text-align:left;margin-left:59.1pt;margin-top:174.75pt;width:90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" strokeweight="3pt">
                <v:stroke miterlimit="2" linestyle="thinThin"/>
                <v:textbox inset="0,0,0,0">
                  <w:txbxContent>
                    <w:p w14:paraId="4FB72109" w14:textId="77777777" w:rsidR="00234407" w:rsidRDefault="00217779">
                      <w:pPr>
                        <w:pStyle w:val="af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講師簡介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17779">
        <w:rPr>
          <w:rFonts w:ascii="標楷體" w:hAnsi="標楷體" w:hint="eastAsia"/>
          <w:color w:val="000000"/>
          <w:sz w:val="36"/>
          <w:szCs w:val="36"/>
        </w:rPr>
        <w:t>游素珍：</w:t>
      </w:r>
    </w:p>
    <w:p w14:paraId="6DA4175E" w14:textId="1F1CF494" w:rsidR="00FE2E6C" w:rsidRPr="008A00AE" w:rsidRDefault="00FE2E6C" w:rsidP="00FE2E6C">
      <w:pPr>
        <w:spacing w:line="0" w:lineRule="atLeast"/>
        <w:ind w:leftChars="945" w:left="2269" w:hanging="1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現任：</w:t>
      </w:r>
      <w:proofErr w:type="gramStart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錡</w:t>
      </w:r>
      <w:proofErr w:type="gramEnd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力科技有限公司總經理、文化大學國企所博士、品質學會理事、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台北商業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大學兼任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助理教授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、</w:t>
      </w:r>
      <w:r w:rsidR="00152D3C" w:rsidRPr="008A00AE">
        <w:rPr>
          <w:rFonts w:ascii="Arial" w:eastAsia="標楷體" w:hAnsi="Arial" w:cs="Arial"/>
          <w:bCs/>
          <w:color w:val="000000"/>
          <w:sz w:val="26"/>
          <w:szCs w:val="28"/>
        </w:rPr>
        <w:t>文化大學兼任助理教授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，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協助產業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(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製造與服務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)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之品質提升課程訓練講師與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ISO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管理系統及溫室氣體盤查、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ESG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永續報告書等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.</w:t>
      </w:r>
      <w:proofErr w:type="gramStart"/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.</w:t>
      </w:r>
      <w:r w:rsidR="00575A76" w:rsidRPr="008A00AE">
        <w:rPr>
          <w:rFonts w:ascii="Arial" w:eastAsia="標楷體" w:hAnsi="Arial" w:cs="Arial"/>
          <w:bCs/>
          <w:color w:val="000000"/>
          <w:sz w:val="26"/>
          <w:szCs w:val="28"/>
        </w:rPr>
        <w:t>，</w:t>
      </w:r>
      <w:proofErr w:type="gramEnd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輔導。</w:t>
      </w:r>
    </w:p>
    <w:p w14:paraId="4B216E94" w14:textId="222AD2B9" w:rsidR="00FE2E6C" w:rsidRPr="008A00AE" w:rsidRDefault="00FE2E6C" w:rsidP="00FE2E6C">
      <w:pPr>
        <w:spacing w:line="0" w:lineRule="atLeast"/>
        <w:ind w:leftChars="945" w:left="2269" w:hanging="1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曾任：雄獅旅遊集團企劃本部品保經理、台積電茂</w:t>
      </w:r>
      <w:proofErr w:type="gramStart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迪</w:t>
      </w:r>
      <w:proofErr w:type="gramEnd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股份有限公司品保主任、品質工程師、聯和醫療器材股份有限公司品保課長、</w:t>
      </w:r>
      <w:proofErr w:type="gramStart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易通展科技</w:t>
      </w:r>
      <w:proofErr w:type="gramEnd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股份有限公司品保經理、元</w:t>
      </w:r>
      <w:proofErr w:type="gramStart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太</w:t>
      </w:r>
      <w:proofErr w:type="gramEnd"/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科技股份有限公司品質工程師、長榮航空股份有限公司國際空服事務長（座艙長）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..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等。</w:t>
      </w:r>
    </w:p>
    <w:p w14:paraId="23850641" w14:textId="505DB81F" w:rsidR="00FE2E6C" w:rsidRPr="008A00AE" w:rsidRDefault="00FE2E6C" w:rsidP="00FE2E6C">
      <w:pPr>
        <w:spacing w:line="0" w:lineRule="atLeast"/>
        <w:ind w:leftChars="944" w:left="2269" w:hangingChars="1" w:hanging="3"/>
        <w:rPr>
          <w:rFonts w:ascii="Arial" w:eastAsia="標楷體" w:hAnsi="Arial" w:cs="Arial"/>
          <w:bCs/>
          <w:color w:val="000000"/>
          <w:sz w:val="26"/>
          <w:szCs w:val="28"/>
        </w:rPr>
      </w:pP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資格與證照：國立交通大學次微米人才培訓中心低溫多晶矽與非晶矽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TFT-LCD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技術訓練合格、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9001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品質管理系統主導稽核員訓練合格、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/IEC 17025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實驗室認證規範測試實驗室主管訓練合格、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ISO 13485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品質醫療系統、量測不確定度基礎實務、考選部國家考試華語領隊、導遊證書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..</w:t>
      </w:r>
      <w:r w:rsidRPr="008A00AE">
        <w:rPr>
          <w:rFonts w:ascii="Arial" w:eastAsia="標楷體" w:hAnsi="Arial" w:cs="Arial"/>
          <w:bCs/>
          <w:color w:val="000000"/>
          <w:sz w:val="26"/>
          <w:szCs w:val="28"/>
        </w:rPr>
        <w:t>等。</w:t>
      </w:r>
    </w:p>
    <w:p w14:paraId="6599D790" w14:textId="65204F09" w:rsidR="00234407" w:rsidRPr="00FE2E6C" w:rsidRDefault="00217779" w:rsidP="00FE2E6C">
      <w:pPr>
        <w:spacing w:line="0" w:lineRule="atLeast"/>
        <w:rPr>
          <w:rFonts w:ascii="標楷體" w:eastAsia="標楷體" w:hAnsi="標楷體"/>
          <w:bCs/>
          <w:color w:val="000000"/>
          <w:sz w:val="26"/>
          <w:szCs w:val="28"/>
        </w:rPr>
      </w:pPr>
      <w:r>
        <w:rPr>
          <w:rFonts w:ascii="標楷體" w:eastAsia="標楷體" w:hAnsi="標楷體" w:hint="eastAsia"/>
          <w:sz w:val="16"/>
        </w:rPr>
        <w:t>…</w:t>
      </w:r>
      <w:proofErr w:type="gramStart"/>
      <w:r>
        <w:rPr>
          <w:rFonts w:ascii="標楷體" w:eastAsia="標楷體" w:hAnsi="標楷體" w:hint="eastAsia"/>
          <w:sz w:val="16"/>
        </w:rPr>
        <w:t>……………………</w:t>
      </w:r>
      <w:proofErr w:type="gramEnd"/>
      <w:r>
        <w:rPr>
          <w:rFonts w:ascii="標楷體" w:eastAsia="標楷體" w:hAnsi="標楷體" w:hint="eastAsia"/>
          <w:sz w:val="16"/>
        </w:rPr>
        <w:t>沿…</w:t>
      </w:r>
      <w:proofErr w:type="gramStart"/>
      <w:r>
        <w:rPr>
          <w:rFonts w:ascii="標楷體" w:eastAsia="標楷體" w:hAnsi="標楷體" w:hint="eastAsia"/>
          <w:sz w:val="16"/>
        </w:rPr>
        <w:t>……………………</w:t>
      </w:r>
      <w:proofErr w:type="gramEnd"/>
      <w:r>
        <w:rPr>
          <w:rFonts w:ascii="標楷體" w:eastAsia="標楷體" w:hAnsi="標楷體" w:hint="eastAsia"/>
          <w:sz w:val="16"/>
        </w:rPr>
        <w:t>此…</w:t>
      </w:r>
      <w:proofErr w:type="gramStart"/>
      <w:r>
        <w:rPr>
          <w:rFonts w:ascii="標楷體" w:eastAsia="標楷體" w:hAnsi="標楷體" w:hint="eastAsia"/>
          <w:sz w:val="16"/>
        </w:rPr>
        <w:t>…………</w:t>
      </w:r>
      <w:proofErr w:type="gramEnd"/>
      <w:r>
        <w:rPr>
          <w:rFonts w:ascii="標楷體" w:eastAsia="標楷體" w:hAnsi="標楷體" w:hint="eastAsia"/>
          <w:sz w:val="16"/>
        </w:rPr>
        <w:t>…………線………………………撕………………………下…………………………</w:t>
      </w:r>
    </w:p>
    <w:p w14:paraId="59EFA6F9" w14:textId="755F9EDA" w:rsidR="00234407" w:rsidRPr="006618B6" w:rsidRDefault="0089489F">
      <w:pPr>
        <w:spacing w:line="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6618B6">
        <w:rPr>
          <w:rFonts w:ascii="Arial" w:eastAsia="標楷體" w:hAnsi="Arial" w:cs="Arial" w:hint="eastAsia"/>
          <w:color w:val="000000"/>
          <w:sz w:val="36"/>
          <w:szCs w:val="36"/>
        </w:rPr>
        <w:t>ESG</w:t>
      </w:r>
      <w:r w:rsidRPr="006618B6">
        <w:rPr>
          <w:rFonts w:ascii="Arial" w:eastAsia="標楷體" w:hAnsi="Arial" w:cs="Arial" w:hint="eastAsia"/>
          <w:color w:val="000000"/>
          <w:sz w:val="36"/>
          <w:szCs w:val="36"/>
        </w:rPr>
        <w:t>企業永續與</w:t>
      </w:r>
      <w:r w:rsidRPr="006618B6">
        <w:rPr>
          <w:rFonts w:ascii="Arial" w:eastAsia="標楷體" w:hAnsi="Arial" w:cs="Arial" w:hint="eastAsia"/>
          <w:color w:val="000000"/>
          <w:sz w:val="36"/>
          <w:szCs w:val="36"/>
        </w:rPr>
        <w:t>ISO</w:t>
      </w:r>
      <w:r w:rsidRPr="006618B6">
        <w:rPr>
          <w:rFonts w:ascii="Arial" w:eastAsia="標楷體" w:hAnsi="Arial" w:cs="Arial" w:hint="eastAsia"/>
          <w:color w:val="000000"/>
          <w:sz w:val="36"/>
          <w:szCs w:val="36"/>
        </w:rPr>
        <w:t>整合管理系統</w:t>
      </w:r>
      <w:r w:rsidR="00E630B4" w:rsidRPr="006618B6">
        <w:rPr>
          <w:rFonts w:ascii="標楷體" w:eastAsia="標楷體" w:hAnsi="標楷體" w:hint="eastAsia"/>
          <w:color w:val="000000"/>
          <w:sz w:val="36"/>
          <w:szCs w:val="36"/>
        </w:rPr>
        <w:t>(台北班)</w:t>
      </w:r>
    </w:p>
    <w:p w14:paraId="59E57B5E" w14:textId="554713D3" w:rsidR="00234407" w:rsidRPr="006618B6" w:rsidRDefault="00217779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6618B6">
        <w:rPr>
          <w:rFonts w:ascii="標楷體" w:eastAsia="標楷體" w:hAnsi="標楷體" w:hint="eastAsia"/>
          <w:sz w:val="32"/>
          <w:szCs w:val="32"/>
        </w:rPr>
        <w:t>參加登記單(請多利用</w:t>
      </w:r>
      <w:r w:rsidRPr="006618B6">
        <w:rPr>
          <w:rFonts w:ascii="標楷體" w:eastAsia="標楷體" w:hAnsi="標楷體" w:hint="eastAsia"/>
          <w:color w:val="000000"/>
          <w:sz w:val="32"/>
          <w:szCs w:val="32"/>
        </w:rPr>
        <w:t>學會</w:t>
      </w:r>
      <w:r w:rsidRPr="006618B6">
        <w:rPr>
          <w:rFonts w:ascii="標楷體" w:eastAsia="標楷體" w:hAnsi="標楷體" w:hint="eastAsia"/>
          <w:sz w:val="32"/>
          <w:szCs w:val="32"/>
        </w:rPr>
        <w:t xml:space="preserve">網站 </w:t>
      </w:r>
      <w:proofErr w:type="gramStart"/>
      <w:r w:rsidRPr="006618B6">
        <w:rPr>
          <w:rFonts w:ascii="標楷體" w:eastAsia="標楷體" w:hAnsi="標楷體" w:hint="eastAsia"/>
          <w:sz w:val="32"/>
          <w:szCs w:val="32"/>
        </w:rPr>
        <w:t>線上</w:t>
      </w:r>
      <w:r w:rsidR="00E630B4" w:rsidRPr="006618B6">
        <w:rPr>
          <w:rFonts w:ascii="標楷體" w:eastAsia="標楷體" w:hAnsi="標楷體" w:hint="eastAsia"/>
          <w:sz w:val="32"/>
          <w:szCs w:val="32"/>
        </w:rPr>
        <w:t>報名</w:t>
      </w:r>
      <w:proofErr w:type="gramEnd"/>
      <w:r w:rsidR="00E630B4" w:rsidRPr="006618B6">
        <w:rPr>
          <w:rFonts w:ascii="標楷體" w:eastAsia="標楷體" w:hAnsi="標楷體" w:hint="eastAsia"/>
          <w:sz w:val="32"/>
          <w:szCs w:val="32"/>
        </w:rPr>
        <w:t xml:space="preserve">系統 </w:t>
      </w:r>
      <w:r w:rsidRPr="006618B6">
        <w:rPr>
          <w:rFonts w:ascii="標楷體" w:eastAsia="標楷體" w:hAnsi="標楷體" w:hint="eastAsia"/>
          <w:sz w:val="32"/>
          <w:szCs w:val="32"/>
        </w:rPr>
        <w:t>報名)</w:t>
      </w:r>
    </w:p>
    <w:p w14:paraId="53BAA7FA" w14:textId="6E5D8861" w:rsidR="00234407" w:rsidRDefault="0021777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民國1</w:t>
      </w:r>
      <w:r w:rsidR="00A47966">
        <w:rPr>
          <w:rFonts w:ascii="標楷體" w:eastAsia="標楷體" w:hAnsi="標楷體" w:hint="eastAsia"/>
        </w:rPr>
        <w:t>1</w:t>
      </w:r>
      <w:r w:rsidR="006618B6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6618B6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月</w:t>
      </w:r>
      <w:r w:rsidR="006618B6">
        <w:rPr>
          <w:rFonts w:ascii="標楷體" w:eastAsia="標楷體" w:hAnsi="標楷體" w:hint="eastAsia"/>
        </w:rPr>
        <w:t>18</w:t>
      </w:r>
      <w:r>
        <w:rPr>
          <w:rFonts w:ascii="標楷體" w:eastAsia="標楷體" w:hAnsi="標楷體" w:hint="eastAsia"/>
        </w:rPr>
        <w:t>日</w:t>
      </w:r>
      <w:r w:rsidR="00FA1AF3">
        <w:rPr>
          <w:rFonts w:ascii="標楷體" w:eastAsia="標楷體" w:hAnsi="標楷體" w:hint="eastAsia"/>
        </w:rPr>
        <w:t>(星期四)</w:t>
      </w:r>
      <w:r>
        <w:rPr>
          <w:rFonts w:ascii="標楷體" w:eastAsia="標楷體" w:hAnsi="標楷體"/>
        </w:rPr>
        <w:tab/>
      </w:r>
    </w:p>
    <w:tbl>
      <w:tblPr>
        <w:tblW w:w="9673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1120"/>
        <w:gridCol w:w="1204"/>
        <w:gridCol w:w="2799"/>
        <w:gridCol w:w="1764"/>
      </w:tblGrid>
      <w:tr w:rsidR="00234407" w14:paraId="6165317C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B121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參加人員姓名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0CD67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96E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2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DA87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C84E00" w14:textId="77777777" w:rsidR="00234407" w:rsidRDefault="0021777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234407" w14:paraId="667FE425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859F0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F146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0744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2775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895B4A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076218A0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05D7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B25D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D7799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EBF1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6561B3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25B7E237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76AB2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0DD4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0255B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5D566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886C83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2C086FFF" w14:textId="77777777">
        <w:trPr>
          <w:cantSplit/>
          <w:trHeight w:hRule="exact" w:val="440"/>
        </w:trPr>
        <w:tc>
          <w:tcPr>
            <w:tcW w:w="2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1EF1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B78E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F7850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7519B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27828" w14:textId="77777777" w:rsidR="00234407" w:rsidRDefault="00234407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34407" w14:paraId="563DE7F7" w14:textId="77777777">
        <w:trPr>
          <w:cantSplit/>
        </w:trPr>
        <w:tc>
          <w:tcPr>
            <w:tcW w:w="967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D5ED4" w14:textId="77777777" w:rsidR="00234407" w:rsidRDefault="00217779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機關名稱：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電　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>
              <w:rPr>
                <w:rFonts w:ascii="標楷體" w:eastAsia="標楷體" w:hAnsi="標楷體" w:hint="eastAsia"/>
              </w:rPr>
              <w:t>傳　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</w:p>
          <w:p w14:paraId="2DEBD903" w14:textId="77777777" w:rsidR="00234407" w:rsidRDefault="00217779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 址：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</w:t>
            </w:r>
            <w:r>
              <w:rPr>
                <w:rFonts w:ascii="標楷體" w:eastAsia="標楷體" w:hAnsi="標楷體" w:hint="eastAsia"/>
              </w:rPr>
              <w:t>連絡人：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</w:p>
          <w:p w14:paraId="4BF11471" w14:textId="77777777" w:rsidR="00234407" w:rsidRDefault="00400B67">
            <w:pPr>
              <w:tabs>
                <w:tab w:val="left" w:pos="10680"/>
              </w:tabs>
              <w:adjustRightInd w:val="0"/>
              <w:spacing w:line="440" w:lineRule="exact"/>
              <w:ind w:left="170" w:right="17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3FBD68" wp14:editId="39520849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262255</wp:posOffset>
                      </wp:positionV>
                      <wp:extent cx="5257800" cy="635"/>
                      <wp:effectExtent l="8890" t="13970" r="10160" b="13970"/>
                      <wp:wrapNone/>
                      <wp:docPr id="1" name="直線 1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57938D" id="直線 10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5pt,20.65pt" to="470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"/>
                  </w:pict>
                </mc:Fallback>
              </mc:AlternateContent>
            </w:r>
            <w:r w:rsidR="00217779">
              <w:rPr>
                <w:rFonts w:ascii="標楷體" w:eastAsia="標楷體" w:hAnsi="標楷體" w:hint="eastAsia"/>
              </w:rPr>
              <w:t>E-mail</w:t>
            </w:r>
            <w:r w:rsidR="00217779">
              <w:rPr>
                <w:rFonts w:ascii="標楷體" w:eastAsia="標楷體" w:hAnsi="標楷體"/>
              </w:rPr>
              <w:t xml:space="preserve">  </w:t>
            </w:r>
            <w:r w:rsidR="00217779">
              <w:rPr>
                <w:rFonts w:ascii="標楷體" w:eastAsia="標楷體" w:hAnsi="標楷體" w:hint="eastAsia"/>
              </w:rPr>
              <w:t>：</w:t>
            </w:r>
          </w:p>
          <w:p w14:paraId="19CE0306" w14:textId="64963CAB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參加費用：會員每人新台幣3,</w:t>
            </w:r>
            <w:r w:rsidR="00FE2E6C">
              <w:rPr>
                <w:rFonts w:ascii="標楷體" w:eastAsia="標楷體" w:hAnsi="標楷體" w:hint="eastAsia"/>
              </w:rPr>
              <w:t>8</w:t>
            </w:r>
            <w:r w:rsidRPr="002617E9">
              <w:rPr>
                <w:rFonts w:ascii="標楷體" w:eastAsia="標楷體" w:hAnsi="標楷體" w:hint="eastAsia"/>
              </w:rPr>
              <w:t>00元　　非會員每人新台幣</w:t>
            </w:r>
            <w:r w:rsidR="00FE2E6C">
              <w:rPr>
                <w:rFonts w:ascii="標楷體" w:eastAsia="標楷體" w:hAnsi="標楷體" w:hint="eastAsia"/>
              </w:rPr>
              <w:t>4</w:t>
            </w:r>
            <w:r w:rsidRPr="002617E9">
              <w:rPr>
                <w:rFonts w:ascii="標楷體" w:eastAsia="標楷體" w:hAnsi="標楷體" w:hint="eastAsia"/>
              </w:rPr>
              <w:t>,</w:t>
            </w:r>
            <w:r w:rsidR="00FE2E6C">
              <w:rPr>
                <w:rFonts w:ascii="標楷體" w:eastAsia="標楷體" w:hAnsi="標楷體" w:hint="eastAsia"/>
              </w:rPr>
              <w:t>0</w:t>
            </w:r>
            <w:r w:rsidRPr="002617E9">
              <w:rPr>
                <w:rFonts w:ascii="標楷體" w:eastAsia="標楷體" w:hAnsi="標楷體" w:hint="eastAsia"/>
              </w:rPr>
              <w:t>00元</w:t>
            </w:r>
          </w:p>
          <w:p w14:paraId="0F56C44A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 w:firstLineChars="208" w:firstLine="499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 xml:space="preserve">        (三人以上同時報名者以會員標準收費)</w:t>
            </w:r>
          </w:p>
          <w:p w14:paraId="0EB50CD3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繳費方式：</w:t>
            </w:r>
          </w:p>
          <w:p w14:paraId="52B9A822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/>
              </w:rPr>
              <w:t>(1)</w:t>
            </w:r>
            <w:r w:rsidRPr="002617E9">
              <w:rPr>
                <w:rFonts w:ascii="標楷體" w:eastAsia="標楷體" w:hAnsi="標楷體" w:hint="eastAsia"/>
              </w:rPr>
              <w:t>銀行滙款至兆豐國際商業銀行</w:t>
            </w:r>
            <w:r w:rsidRPr="002617E9">
              <w:rPr>
                <w:rFonts w:ascii="標楷體" w:eastAsia="標楷體" w:hAnsi="標楷體"/>
              </w:rPr>
              <w:t>(017)</w:t>
            </w:r>
            <w:r w:rsidRPr="002617E9">
              <w:rPr>
                <w:rFonts w:ascii="標楷體" w:eastAsia="標楷體" w:hAnsi="標楷體" w:hint="eastAsia"/>
              </w:rPr>
              <w:t>，帳號</w:t>
            </w:r>
            <w:r w:rsidRPr="002617E9">
              <w:rPr>
                <w:rFonts w:ascii="標楷體" w:eastAsia="標楷體" w:hAnsi="標楷體"/>
              </w:rPr>
              <w:t>:030-09-003214</w:t>
            </w:r>
            <w:r w:rsidRPr="002617E9">
              <w:rPr>
                <w:rFonts w:ascii="標楷體" w:eastAsia="標楷體" w:hAnsi="標楷體" w:hint="eastAsia"/>
              </w:rPr>
              <w:t>，戶名</w:t>
            </w:r>
            <w:r w:rsidRPr="002617E9">
              <w:rPr>
                <w:rFonts w:ascii="標楷體" w:eastAsia="標楷體" w:hAnsi="標楷體"/>
              </w:rPr>
              <w:t>:</w:t>
            </w:r>
            <w:r w:rsidRPr="002617E9">
              <w:rPr>
                <w:rFonts w:ascii="標楷體" w:eastAsia="標楷體" w:hAnsi="標楷體" w:hint="eastAsia"/>
              </w:rPr>
              <w:t>中華民國品質學會</w:t>
            </w:r>
          </w:p>
          <w:p w14:paraId="37740402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(2)郵政劃撥至本學會儲金帳戶「0005343-4」號，戶名:中華民國品質學會</w:t>
            </w:r>
          </w:p>
          <w:p w14:paraId="78CA8A87" w14:textId="77777777" w:rsidR="002617E9" w:rsidRPr="002617E9" w:rsidRDefault="002617E9" w:rsidP="002617E9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/>
              </w:rPr>
              <w:t>(3)</w:t>
            </w:r>
            <w:r w:rsidRPr="002617E9">
              <w:rPr>
                <w:rFonts w:ascii="標楷體" w:eastAsia="標楷體" w:hAnsi="標楷體" w:hint="eastAsia"/>
              </w:rPr>
              <w:t>郵寄</w:t>
            </w:r>
            <w:proofErr w:type="gramStart"/>
            <w:r w:rsidRPr="002617E9">
              <w:rPr>
                <w:rFonts w:ascii="標楷體" w:eastAsia="標楷體" w:hAnsi="標楷體" w:hint="eastAsia"/>
              </w:rPr>
              <w:t>現款或支</w:t>
            </w:r>
            <w:proofErr w:type="gramEnd"/>
            <w:r w:rsidRPr="002617E9">
              <w:rPr>
                <w:rFonts w:ascii="標楷體" w:eastAsia="標楷體" w:hAnsi="標楷體"/>
              </w:rPr>
              <w:t>(</w:t>
            </w:r>
            <w:r w:rsidRPr="002617E9">
              <w:rPr>
                <w:rFonts w:ascii="標楷體" w:eastAsia="標楷體" w:hAnsi="標楷體" w:hint="eastAsia"/>
              </w:rPr>
              <w:t>滙</w:t>
            </w:r>
            <w:r w:rsidRPr="002617E9">
              <w:rPr>
                <w:rFonts w:ascii="標楷體" w:eastAsia="標楷體" w:hAnsi="標楷體"/>
              </w:rPr>
              <w:t>)</w:t>
            </w:r>
            <w:r w:rsidRPr="002617E9">
              <w:rPr>
                <w:rFonts w:ascii="標楷體" w:eastAsia="標楷體" w:hAnsi="標楷體" w:hint="eastAsia"/>
              </w:rPr>
              <w:t>票至本學會</w:t>
            </w:r>
          </w:p>
          <w:p w14:paraId="434C03E3" w14:textId="0D315A07" w:rsidR="00234407" w:rsidRDefault="002617E9" w:rsidP="002617E9">
            <w:pPr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</w:rPr>
            </w:pPr>
            <w:r w:rsidRPr="002617E9">
              <w:rPr>
                <w:rFonts w:ascii="標楷體" w:eastAsia="標楷體" w:hAnsi="標楷體" w:hint="eastAsia"/>
              </w:rPr>
              <w:t>網　　址：http://www.csq.org.tw　　　    E-Mail：servicemail@csq.org.tw</w:t>
            </w:r>
          </w:p>
        </w:tc>
      </w:tr>
    </w:tbl>
    <w:p w14:paraId="1FF8DA08" w14:textId="77777777" w:rsidR="00234407" w:rsidRDefault="00234407">
      <w:pPr>
        <w:spacing w:line="240" w:lineRule="exact"/>
        <w:rPr>
          <w:rFonts w:ascii="標楷體" w:eastAsia="標楷體" w:hAnsi="標楷體"/>
        </w:rPr>
      </w:pPr>
    </w:p>
    <w:sectPr w:rsidR="00234407">
      <w:pgSz w:w="11906" w:h="16838"/>
      <w:pgMar w:top="851" w:right="849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BF78" w14:textId="77777777" w:rsidR="006D42BB" w:rsidRDefault="006D42BB" w:rsidP="00CA6E88">
      <w:r>
        <w:separator/>
      </w:r>
    </w:p>
  </w:endnote>
  <w:endnote w:type="continuationSeparator" w:id="0">
    <w:p w14:paraId="3E8E9C59" w14:textId="77777777" w:rsidR="006D42BB" w:rsidRDefault="006D42BB" w:rsidP="00CA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細圓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粗黑體">
    <w:altName w:val="微軟正黑體"/>
    <w:charset w:val="88"/>
    <w:family w:val="auto"/>
    <w:pitch w:val="default"/>
    <w:sig w:usb0="00000000" w:usb1="08080000" w:usb2="00000010" w:usb3="00000000" w:csb0="00100000" w:csb1="00000000"/>
  </w:font>
  <w:font w:name="全真特明體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全真標準楷書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全真中黑體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DB02" w14:textId="77777777" w:rsidR="006D42BB" w:rsidRDefault="006D42BB" w:rsidP="00CA6E88">
      <w:r>
        <w:separator/>
      </w:r>
    </w:p>
  </w:footnote>
  <w:footnote w:type="continuationSeparator" w:id="0">
    <w:p w14:paraId="018801A8" w14:textId="77777777" w:rsidR="006D42BB" w:rsidRDefault="006D42BB" w:rsidP="00CA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414"/>
    <w:multiLevelType w:val="hybridMultilevel"/>
    <w:tmpl w:val="BE7E7F26"/>
    <w:lvl w:ilvl="0" w:tplc="DA2AF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B316F6"/>
    <w:multiLevelType w:val="singleLevel"/>
    <w:tmpl w:val="5BB316F6"/>
    <w:lvl w:ilvl="0">
      <w:start w:val="1"/>
      <w:numFmt w:val="decimal"/>
      <w:suff w:val="nothing"/>
      <w:lvlText w:val="%1."/>
      <w:lvlJc w:val="left"/>
    </w:lvl>
  </w:abstractNum>
  <w:num w:numId="1" w16cid:durableId="1514296913">
    <w:abstractNumId w:val="1"/>
  </w:num>
  <w:num w:numId="2" w16cid:durableId="196765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07"/>
    <w:rsid w:val="000030D9"/>
    <w:rsid w:val="0007238C"/>
    <w:rsid w:val="00073F31"/>
    <w:rsid w:val="00086067"/>
    <w:rsid w:val="000C380F"/>
    <w:rsid w:val="00151A76"/>
    <w:rsid w:val="00152D3C"/>
    <w:rsid w:val="00156E36"/>
    <w:rsid w:val="00164FC7"/>
    <w:rsid w:val="00176C01"/>
    <w:rsid w:val="00185333"/>
    <w:rsid w:val="001B28AC"/>
    <w:rsid w:val="001C792C"/>
    <w:rsid w:val="00217779"/>
    <w:rsid w:val="00234407"/>
    <w:rsid w:val="00241CC3"/>
    <w:rsid w:val="002617E9"/>
    <w:rsid w:val="00290C59"/>
    <w:rsid w:val="002B400D"/>
    <w:rsid w:val="002D0E0D"/>
    <w:rsid w:val="002D348C"/>
    <w:rsid w:val="0035136B"/>
    <w:rsid w:val="00362086"/>
    <w:rsid w:val="003D776D"/>
    <w:rsid w:val="00400B67"/>
    <w:rsid w:val="004269A3"/>
    <w:rsid w:val="004604DC"/>
    <w:rsid w:val="004C29A7"/>
    <w:rsid w:val="004E670E"/>
    <w:rsid w:val="005475EE"/>
    <w:rsid w:val="0057440F"/>
    <w:rsid w:val="00575A76"/>
    <w:rsid w:val="005D7F69"/>
    <w:rsid w:val="00610592"/>
    <w:rsid w:val="00631636"/>
    <w:rsid w:val="006445C2"/>
    <w:rsid w:val="00655998"/>
    <w:rsid w:val="006618B6"/>
    <w:rsid w:val="00671693"/>
    <w:rsid w:val="006C1F0A"/>
    <w:rsid w:val="006C509D"/>
    <w:rsid w:val="006C7FCB"/>
    <w:rsid w:val="006D42BB"/>
    <w:rsid w:val="006E1628"/>
    <w:rsid w:val="00735FF1"/>
    <w:rsid w:val="007402EC"/>
    <w:rsid w:val="00787F45"/>
    <w:rsid w:val="007B4F09"/>
    <w:rsid w:val="007D282C"/>
    <w:rsid w:val="007F53B8"/>
    <w:rsid w:val="00861622"/>
    <w:rsid w:val="00880426"/>
    <w:rsid w:val="0089489F"/>
    <w:rsid w:val="008A00AE"/>
    <w:rsid w:val="008C079B"/>
    <w:rsid w:val="008C40D1"/>
    <w:rsid w:val="00906B24"/>
    <w:rsid w:val="00921886"/>
    <w:rsid w:val="00926773"/>
    <w:rsid w:val="009436FB"/>
    <w:rsid w:val="009C3FE4"/>
    <w:rsid w:val="009E3D12"/>
    <w:rsid w:val="009E6278"/>
    <w:rsid w:val="00A172E4"/>
    <w:rsid w:val="00A47966"/>
    <w:rsid w:val="00A65F12"/>
    <w:rsid w:val="00A66972"/>
    <w:rsid w:val="00AD49C1"/>
    <w:rsid w:val="00AF5586"/>
    <w:rsid w:val="00B151A5"/>
    <w:rsid w:val="00B57401"/>
    <w:rsid w:val="00B703E3"/>
    <w:rsid w:val="00BA4184"/>
    <w:rsid w:val="00BF49FF"/>
    <w:rsid w:val="00C11FB7"/>
    <w:rsid w:val="00C53A32"/>
    <w:rsid w:val="00C6104A"/>
    <w:rsid w:val="00C91139"/>
    <w:rsid w:val="00CA6E88"/>
    <w:rsid w:val="00CD552E"/>
    <w:rsid w:val="00CF0280"/>
    <w:rsid w:val="00D33AB8"/>
    <w:rsid w:val="00D71172"/>
    <w:rsid w:val="00D7242D"/>
    <w:rsid w:val="00D8188A"/>
    <w:rsid w:val="00D91121"/>
    <w:rsid w:val="00DB02B1"/>
    <w:rsid w:val="00DC6A6B"/>
    <w:rsid w:val="00DF4C2C"/>
    <w:rsid w:val="00E04A43"/>
    <w:rsid w:val="00E10FA8"/>
    <w:rsid w:val="00E24AF6"/>
    <w:rsid w:val="00E2765F"/>
    <w:rsid w:val="00E61C16"/>
    <w:rsid w:val="00E630B4"/>
    <w:rsid w:val="00E67E66"/>
    <w:rsid w:val="00E85DAD"/>
    <w:rsid w:val="00EA0D38"/>
    <w:rsid w:val="00EC2E36"/>
    <w:rsid w:val="00EE333D"/>
    <w:rsid w:val="00F0452B"/>
    <w:rsid w:val="00F65CC7"/>
    <w:rsid w:val="00F75709"/>
    <w:rsid w:val="00F82252"/>
    <w:rsid w:val="00FA1AF3"/>
    <w:rsid w:val="00FC08EA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C8EA20F"/>
  <w15:docId w15:val="{95FE52D0-C64F-4AF7-988A-F7D528A7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ind w:left="2268"/>
      <w:jc w:val="both"/>
    </w:pPr>
    <w:rPr>
      <w:rFonts w:eastAsia="標楷體"/>
      <w:sz w:val="24"/>
      <w:lang w:eastAsia="zh-TW"/>
    </w:rPr>
  </w:style>
  <w:style w:type="paragraph" w:styleId="a4">
    <w:name w:val="Balloon Text"/>
    <w:basedOn w:val="a"/>
    <w:link w:val="a5"/>
    <w:rPr>
      <w:rFonts w:ascii="Calibri Light" w:hAnsi="Calibri Light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a">
    <w:name w:val="Strong"/>
    <w:qFormat/>
    <w:rPr>
      <w:b/>
      <w:bCs/>
    </w:rPr>
  </w:style>
  <w:style w:type="paragraph" w:customStyle="1" w:styleId="1">
    <w:name w:val="1."/>
    <w:basedOn w:val="a"/>
    <w:pPr>
      <w:ind w:left="340" w:hanging="340"/>
      <w:jc w:val="both"/>
    </w:pPr>
    <w:rPr>
      <w:rFonts w:ascii="Arial" w:eastAsia="文鼎細圓" w:hAnsi="Arial"/>
      <w:w w:val="110"/>
      <w:sz w:val="20"/>
    </w:rPr>
  </w:style>
  <w:style w:type="paragraph" w:customStyle="1" w:styleId="ab">
    <w:name w:val="舉辦"/>
    <w:pPr>
      <w:jc w:val="center"/>
    </w:pPr>
    <w:rPr>
      <w:rFonts w:eastAsia="全真粗黑體"/>
      <w:sz w:val="48"/>
      <w:lang w:eastAsia="zh-TW"/>
    </w:rPr>
  </w:style>
  <w:style w:type="paragraph" w:customStyle="1" w:styleId="ac">
    <w:name w:val="大標"/>
    <w:pPr>
      <w:snapToGrid w:val="0"/>
      <w:spacing w:after="240" w:line="240" w:lineRule="atLeast"/>
      <w:jc w:val="center"/>
    </w:pPr>
    <w:rPr>
      <w:rFonts w:eastAsia="全真特明體"/>
      <w:sz w:val="60"/>
      <w:lang w:eastAsia="zh-TW"/>
    </w:rPr>
  </w:style>
  <w:style w:type="paragraph" w:customStyle="1" w:styleId="ad">
    <w:name w:val="次標"/>
    <w:pPr>
      <w:snapToGrid w:val="0"/>
      <w:spacing w:line="240" w:lineRule="atLeast"/>
      <w:jc w:val="center"/>
    </w:pPr>
    <w:rPr>
      <w:rFonts w:ascii="Arial" w:eastAsia="全真粗黑體" w:hAnsi="Arial"/>
      <w:sz w:val="44"/>
      <w:lang w:eastAsia="zh-TW"/>
    </w:rPr>
  </w:style>
  <w:style w:type="paragraph" w:customStyle="1" w:styleId="ae">
    <w:name w:val="日期、地點"/>
    <w:pPr>
      <w:snapToGrid w:val="0"/>
      <w:ind w:left="1985"/>
    </w:pPr>
    <w:rPr>
      <w:rFonts w:eastAsia="標楷體"/>
      <w:sz w:val="24"/>
      <w:lang w:eastAsia="zh-TW"/>
    </w:rPr>
  </w:style>
  <w:style w:type="paragraph" w:customStyle="1" w:styleId="af">
    <w:name w:val="敬啟者"/>
    <w:pPr>
      <w:adjustRightInd w:val="0"/>
      <w:spacing w:before="200" w:after="200"/>
      <w:ind w:left="284" w:right="284"/>
      <w:jc w:val="both"/>
      <w:textAlignment w:val="baseline"/>
    </w:pPr>
    <w:rPr>
      <w:rFonts w:eastAsia="標楷體"/>
      <w:sz w:val="36"/>
      <w:lang w:eastAsia="zh-TW"/>
    </w:rPr>
  </w:style>
  <w:style w:type="paragraph" w:customStyle="1" w:styleId="af0">
    <w:name w:val="敬啟內"/>
    <w:pPr>
      <w:spacing w:before="20" w:after="20"/>
      <w:ind w:left="284" w:right="284"/>
      <w:jc w:val="both"/>
    </w:pPr>
    <w:rPr>
      <w:rFonts w:eastAsia="標楷體"/>
      <w:sz w:val="26"/>
      <w:lang w:eastAsia="zh-TW"/>
    </w:rPr>
  </w:style>
  <w:style w:type="paragraph" w:customStyle="1" w:styleId="af1">
    <w:name w:val="敬啟尾"/>
    <w:pPr>
      <w:adjustRightInd w:val="0"/>
      <w:spacing w:after="200"/>
      <w:ind w:left="284" w:right="284"/>
      <w:jc w:val="right"/>
      <w:textAlignment w:val="baseline"/>
    </w:pPr>
    <w:rPr>
      <w:rFonts w:eastAsia="標楷體"/>
      <w:sz w:val="28"/>
      <w:lang w:eastAsia="zh-TW"/>
    </w:rPr>
  </w:style>
  <w:style w:type="paragraph" w:customStyle="1" w:styleId="af2">
    <w:name w:val="舉辦日期"/>
    <w:pPr>
      <w:spacing w:before="160" w:line="240" w:lineRule="exact"/>
      <w:jc w:val="center"/>
    </w:pPr>
    <w:rPr>
      <w:rFonts w:ascii="Arial" w:eastAsia="全真粗黑體" w:hAnsi="Arial"/>
      <w:sz w:val="36"/>
      <w:lang w:eastAsia="zh-TW"/>
    </w:rPr>
  </w:style>
  <w:style w:type="paragraph" w:customStyle="1" w:styleId="af3">
    <w:name w:val="課程內容"/>
    <w:pPr>
      <w:snapToGrid w:val="0"/>
      <w:spacing w:line="400" w:lineRule="exact"/>
      <w:ind w:left="57" w:right="57"/>
    </w:pPr>
    <w:rPr>
      <w:rFonts w:eastAsia="全真標準楷書"/>
      <w:sz w:val="22"/>
      <w:lang w:eastAsia="zh-TW"/>
    </w:rPr>
  </w:style>
  <w:style w:type="paragraph" w:customStyle="1" w:styleId="af4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sz w:val="24"/>
      <w:lang w:eastAsia="zh-TW"/>
    </w:rPr>
  </w:style>
  <w:style w:type="paragraph" w:customStyle="1" w:styleId="af5">
    <w:name w:val="講師"/>
    <w:pPr>
      <w:spacing w:after="100" w:line="400" w:lineRule="exact"/>
      <w:ind w:left="2268"/>
    </w:pPr>
    <w:rPr>
      <w:rFonts w:eastAsia="全真粗黑體"/>
      <w:sz w:val="28"/>
      <w:lang w:eastAsia="zh-TW"/>
    </w:rPr>
  </w:style>
  <w:style w:type="paragraph" w:customStyle="1" w:styleId="af6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sz w:val="36"/>
      <w:lang w:eastAsia="zh-TW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a5">
    <w:name w:val="註解方塊文字 字元"/>
    <w:link w:val="a4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9">
    <w:name w:val="頁首 字元"/>
    <w:link w:val="a8"/>
    <w:rPr>
      <w:kern w:val="2"/>
    </w:rPr>
  </w:style>
  <w:style w:type="character" w:customStyle="1" w:styleId="a7">
    <w:name w:val="頁尾 字元"/>
    <w:link w:val="a6"/>
    <w:rPr>
      <w:kern w:val="2"/>
    </w:rPr>
  </w:style>
  <w:style w:type="paragraph" w:styleId="af7">
    <w:name w:val="No Spacing"/>
    <w:uiPriority w:val="1"/>
    <w:qFormat/>
    <w:rsid w:val="00787F4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338</Words>
  <Characters>1931</Characters>
  <Application>Microsoft Office Word</Application>
  <DocSecurity>0</DocSecurity>
  <Lines>16</Lines>
  <Paragraphs>4</Paragraphs>
  <ScaleCrop>false</ScaleCrop>
  <Company>sd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piii</dc:creator>
  <cp:lastModifiedBy>張文煌</cp:lastModifiedBy>
  <cp:revision>2</cp:revision>
  <cp:lastPrinted>2018-10-09T10:19:00Z</cp:lastPrinted>
  <dcterms:created xsi:type="dcterms:W3CDTF">2025-10-16T08:14:00Z</dcterms:created>
  <dcterms:modified xsi:type="dcterms:W3CDTF">2025-10-16T08:14:00Z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