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3EF5" w14:textId="77777777" w:rsidR="00234407" w:rsidRDefault="00400B67">
      <w:pPr>
        <w:pStyle w:val="a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D11C94" wp14:editId="79423207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83260" cy="685800"/>
            <wp:effectExtent l="0" t="0" r="0" b="0"/>
            <wp:wrapNone/>
            <wp:docPr id="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C1A37" w14:textId="77777777" w:rsidR="00234407" w:rsidRDefault="00234407">
      <w:pPr>
        <w:pStyle w:val="ab"/>
        <w:spacing w:line="0" w:lineRule="atLeast"/>
        <w:rPr>
          <w:rFonts w:ascii="標楷體" w:eastAsia="標楷體" w:hAnsi="標楷體"/>
          <w:sz w:val="40"/>
        </w:rPr>
      </w:pPr>
    </w:p>
    <w:p w14:paraId="02368853" w14:textId="77777777" w:rsidR="00234407" w:rsidRDefault="00217779">
      <w:pPr>
        <w:pStyle w:val="ab"/>
        <w:spacing w:line="0" w:lineRule="atLeas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中華民國品質學會</w:t>
      </w:r>
    </w:p>
    <w:p w14:paraId="0118918D" w14:textId="77777777" w:rsidR="00234407" w:rsidRDefault="00217779">
      <w:pPr>
        <w:pStyle w:val="ab"/>
        <w:spacing w:line="0" w:lineRule="atLeas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舉　　辦</w:t>
      </w:r>
    </w:p>
    <w:p w14:paraId="269486F3" w14:textId="0B89AD0F" w:rsidR="00234407" w:rsidRPr="001C792C" w:rsidRDefault="00655998">
      <w:pPr>
        <w:spacing w:line="0" w:lineRule="atLeast"/>
        <w:jc w:val="center"/>
        <w:rPr>
          <w:rFonts w:ascii="標楷體" w:eastAsia="標楷體" w:hAnsi="標楷體"/>
          <w:color w:val="000000"/>
          <w:sz w:val="52"/>
          <w:szCs w:val="52"/>
        </w:rPr>
      </w:pPr>
      <w:r w:rsidRPr="00E10FA8">
        <w:rPr>
          <w:rFonts w:ascii="Arial" w:eastAsia="標楷體" w:hAnsi="Arial" w:cs="Arial"/>
          <w:color w:val="000000"/>
          <w:sz w:val="52"/>
          <w:szCs w:val="52"/>
        </w:rPr>
        <w:t>ESG</w:t>
      </w:r>
      <w:r w:rsidR="00BA4184">
        <w:rPr>
          <w:rFonts w:ascii="標楷體" w:eastAsia="標楷體" w:hAnsi="標楷體" w:hint="eastAsia"/>
          <w:color w:val="000000"/>
          <w:sz w:val="52"/>
          <w:szCs w:val="52"/>
        </w:rPr>
        <w:t>企業永續與</w:t>
      </w:r>
      <w:r w:rsidRPr="00655998">
        <w:rPr>
          <w:rFonts w:ascii="標楷體" w:eastAsia="標楷體" w:hAnsi="標楷體" w:hint="eastAsia"/>
          <w:color w:val="000000"/>
          <w:sz w:val="52"/>
          <w:szCs w:val="52"/>
        </w:rPr>
        <w:t>循環經濟</w:t>
      </w:r>
      <w:r w:rsidR="0007238C">
        <w:rPr>
          <w:rFonts w:ascii="標楷體" w:eastAsia="標楷體" w:hAnsi="標楷體" w:hint="eastAsia"/>
          <w:color w:val="000000"/>
          <w:sz w:val="52"/>
          <w:szCs w:val="52"/>
        </w:rPr>
        <w:t>管理</w:t>
      </w:r>
      <w:r w:rsidR="00E630B4" w:rsidRPr="001C792C">
        <w:rPr>
          <w:rFonts w:ascii="標楷體" w:eastAsia="標楷體" w:hAnsi="標楷體" w:hint="eastAsia"/>
          <w:color w:val="000000"/>
          <w:sz w:val="52"/>
          <w:szCs w:val="52"/>
        </w:rPr>
        <w:t>(台北班)</w:t>
      </w:r>
    </w:p>
    <w:tbl>
      <w:tblPr>
        <w:tblW w:w="967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3"/>
      </w:tblGrid>
      <w:tr w:rsidR="00234407" w14:paraId="3ACD3A13" w14:textId="77777777">
        <w:trPr>
          <w:cantSplit/>
          <w:trHeight w:val="3215"/>
        </w:trPr>
        <w:tc>
          <w:tcPr>
            <w:tcW w:w="9673" w:type="dxa"/>
          </w:tcPr>
          <w:p w14:paraId="2B09CFA5" w14:textId="34DFA570" w:rsidR="00234407" w:rsidRPr="007B4F09" w:rsidRDefault="00217779">
            <w:pPr>
              <w:pStyle w:val="af"/>
              <w:spacing w:before="0" w:after="0"/>
              <w:ind w:left="0"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7B4F09">
              <w:rPr>
                <w:rFonts w:ascii="Arial" w:hAnsi="Arial" w:cs="Arial"/>
                <w:sz w:val="24"/>
                <w:szCs w:val="24"/>
              </w:rPr>
              <w:t>敬啟者：</w:t>
            </w:r>
          </w:p>
          <w:p w14:paraId="031FFD9A" w14:textId="1F2FF4FA" w:rsidR="008A497F" w:rsidRPr="00F47116" w:rsidRDefault="008A497F" w:rsidP="008A497F">
            <w:pPr>
              <w:autoSpaceDN w:val="0"/>
              <w:ind w:leftChars="50" w:left="120" w:rightChars="50" w:right="120" w:firstLineChars="200" w:firstLine="520"/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</w:pP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—掌握綠色轉型新思維，打造企業永續競爭力—在全球「淨零排放」浪潮下，企業的永續行動已不再是選擇題，而是關鍵的生存與轉型契機。</w:t>
            </w:r>
          </w:p>
          <w:p w14:paraId="7D50C03A" w14:textId="0DD5E11B" w:rsidR="008A497F" w:rsidRPr="00F47116" w:rsidRDefault="008A497F" w:rsidP="008A497F">
            <w:pPr>
              <w:autoSpaceDN w:val="0"/>
              <w:ind w:leftChars="50" w:left="120" w:rightChars="50" w:right="120" w:firstLineChars="200" w:firstLine="520"/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</w:pP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課程將帶您深入掌握循環經濟與</w:t>
            </w: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ESG</w:t>
            </w: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核心策略，從國際永續發展趨勢切入，解析如何以管理系統化思維落實資源循環、減廢減碳與綠色創新，打造兼具環境效益與經濟價值的雙贏策略。</w:t>
            </w:r>
          </w:p>
          <w:p w14:paraId="06F1A0CB" w14:textId="2EC65935" w:rsidR="008A497F" w:rsidRPr="00F47116" w:rsidRDefault="008A497F" w:rsidP="008A497F">
            <w:pPr>
              <w:autoSpaceDN w:val="0"/>
              <w:ind w:leftChars="50" w:left="120" w:rightChars="50" w:right="120" w:firstLineChars="200" w:firstLine="520"/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</w:pP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國際前瞻</w:t>
            </w: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 xml:space="preserve"> </w:t>
            </w: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×</w:t>
            </w: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 xml:space="preserve"> </w:t>
            </w: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實務應用</w:t>
            </w:r>
            <w:r w:rsidRPr="00F47116">
              <w:rPr>
                <w:rFonts w:ascii="標楷體" w:eastAsia="標楷體" w:hAnsi="標楷體" w:cs="Arial" w:hint="eastAsia"/>
                <w:color w:val="000000"/>
                <w:sz w:val="26"/>
                <w:szCs w:val="24"/>
              </w:rPr>
              <w:t>：</w:t>
            </w: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掌握全球</w:t>
            </w: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ESG</w:t>
            </w: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與循環經濟新趨勢，解析歐盟、台灣</w:t>
            </w: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2050</w:t>
            </w: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淨零路徑、碳盤查與供應鏈減碳實務</w:t>
            </w:r>
            <w:r w:rsidRPr="00F47116">
              <w:rPr>
                <w:rFonts w:ascii="標楷體" w:eastAsia="標楷體" w:hAnsi="標楷體" w:cs="Arial" w:hint="eastAsia"/>
                <w:color w:val="000000"/>
                <w:sz w:val="26"/>
                <w:szCs w:val="24"/>
              </w:rPr>
              <w:t>，</w:t>
            </w:r>
            <w:r w:rsidRPr="00F47116">
              <w:rPr>
                <w:rFonts w:ascii="標楷體" w:eastAsia="標楷體" w:hAnsi="標楷體" w:cs="Arial" w:hint="eastAsia"/>
                <w:color w:val="000000"/>
                <w:sz w:val="26"/>
                <w:szCs w:val="24"/>
              </w:rPr>
              <w:t>進而了解循環經濟的概念及推動循環經濟的重要性</w:t>
            </w: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。</w:t>
            </w:r>
          </w:p>
          <w:p w14:paraId="18D9AC3E" w14:textId="1E015F47" w:rsidR="008A497F" w:rsidRPr="00F47116" w:rsidRDefault="008A497F" w:rsidP="008A497F">
            <w:pPr>
              <w:autoSpaceDN w:val="0"/>
              <w:ind w:leftChars="50" w:left="120" w:rightChars="50" w:right="120" w:firstLineChars="200" w:firstLine="520"/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</w:pP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策略導向</w:t>
            </w: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 xml:space="preserve"> </w:t>
            </w: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×</w:t>
            </w: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 xml:space="preserve"> </w:t>
            </w: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案例啟發</w:t>
            </w:r>
            <w:r w:rsidRPr="00F47116">
              <w:rPr>
                <w:rFonts w:ascii="標楷體" w:eastAsia="標楷體" w:hAnsi="標楷體" w:cs="Arial" w:hint="eastAsia"/>
                <w:color w:val="000000"/>
                <w:sz w:val="26"/>
                <w:szCs w:val="24"/>
              </w:rPr>
              <w:t>：</w:t>
            </w:r>
            <w:r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分享國際與國內實際具體作法的案例，說明如何以創新商業模式實現減碳、創值與永續經營。</w:t>
            </w:r>
          </w:p>
          <w:p w14:paraId="170426A5" w14:textId="02DA951B" w:rsidR="008C40D1" w:rsidRPr="007B4F09" w:rsidRDefault="00F47116" w:rsidP="008A497F">
            <w:pPr>
              <w:autoSpaceDN w:val="0"/>
              <w:ind w:leftChars="50" w:left="120" w:rightChars="50" w:right="120" w:firstLineChars="200" w:firstLine="480"/>
              <w:rPr>
                <w:rFonts w:ascii="Arial" w:eastAsia="標楷體" w:hAnsi="Arial" w:cs="Arial"/>
              </w:rPr>
            </w:pPr>
            <w:r>
              <w:rPr>
                <w:rFonts w:ascii="Arial" w:hAnsi="Arial" w:cs="Arial"/>
                <w:noProof/>
                <w:szCs w:val="24"/>
              </w:rPr>
              <w:object w:dxaOrig="1440" w:dyaOrig="1440" w14:anchorId="7D367A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406.2pt;margin-top:46.6pt;width:33.75pt;height:33.75pt;z-index:251666432">
                  <v:imagedata r:id="rId9" o:title=""/>
                </v:shape>
                <o:OLEObject Type="Embed" ProgID="CorelDRAW.Graphic.9" ShapeID="_x0000_s2050" DrawAspect="Content" ObjectID="_1823676635" r:id="rId10"/>
              </w:object>
            </w:r>
            <w:r w:rsidR="008A497F"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系統整合</w:t>
            </w:r>
            <w:r w:rsidR="008A497F"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 xml:space="preserve"> </w:t>
            </w:r>
            <w:r w:rsidR="008A497F"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×</w:t>
            </w:r>
            <w:r w:rsidR="008A497F"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 xml:space="preserve"> </w:t>
            </w:r>
            <w:r w:rsidR="008A497F"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永續管理</w:t>
            </w:r>
            <w:r w:rsidR="008A497F" w:rsidRPr="00F47116">
              <w:rPr>
                <w:rFonts w:ascii="標楷體" w:eastAsia="標楷體" w:hAnsi="標楷體" w:cs="Arial" w:hint="eastAsia"/>
                <w:color w:val="000000"/>
                <w:sz w:val="26"/>
                <w:szCs w:val="24"/>
              </w:rPr>
              <w:t>：</w:t>
            </w:r>
            <w:r w:rsidR="008A497F"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深入探討循環經濟如何融入國際標準管理系統（</w:t>
            </w:r>
            <w:r w:rsidR="008A497F"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ISO 14001</w:t>
            </w:r>
            <w:r w:rsidR="008A497F"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、</w:t>
            </w:r>
            <w:r w:rsidR="008A497F"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ISO 14064</w:t>
            </w:r>
            <w:r w:rsidR="008A497F"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等），以掌握</w:t>
            </w:r>
            <w:r w:rsidR="008A497F"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2050</w:t>
            </w:r>
            <w:r w:rsidR="008A497F"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淨零排放路徑對環境、經濟、社會及未來生活等各面向的影響</w:t>
            </w:r>
            <w:r w:rsidR="008A497F" w:rsidRPr="00F47116">
              <w:rPr>
                <w:rFonts w:ascii="標楷體" w:eastAsia="標楷體" w:hAnsi="標楷體" w:cs="Arial" w:hint="eastAsia"/>
                <w:color w:val="000000"/>
                <w:sz w:val="26"/>
                <w:szCs w:val="24"/>
              </w:rPr>
              <w:t>，</w:t>
            </w:r>
            <w:r w:rsidR="008A497F" w:rsidRPr="00F47116">
              <w:rPr>
                <w:rFonts w:ascii="Arial" w:eastAsia="標楷體" w:hAnsi="Arial" w:cs="Arial" w:hint="eastAsia"/>
                <w:color w:val="000000"/>
                <w:sz w:val="26"/>
                <w:szCs w:val="24"/>
              </w:rPr>
              <w:t>建立可量化、可追蹤的永續管理架構</w:t>
            </w:r>
            <w:r w:rsidR="008A497F" w:rsidRPr="008A497F">
              <w:rPr>
                <w:rFonts w:ascii="Arial" w:eastAsia="標楷體" w:hAnsi="Arial" w:cs="Arial" w:hint="eastAsia"/>
                <w:color w:val="000000"/>
                <w:szCs w:val="24"/>
              </w:rPr>
              <w:t>。</w:t>
            </w:r>
          </w:p>
          <w:p w14:paraId="5A4F99D4" w14:textId="745895F7" w:rsidR="00234407" w:rsidRDefault="00217779" w:rsidP="00D71172">
            <w:pPr>
              <w:pStyle w:val="Default"/>
              <w:ind w:leftChars="100" w:left="240" w:rightChars="100" w:right="240" w:firstLineChars="150" w:firstLine="360"/>
              <w:jc w:val="right"/>
              <w:rPr>
                <w:rFonts w:ascii="標楷體" w:eastAsia="標楷體" w:hAnsi="標楷體"/>
                <w:sz w:val="32"/>
              </w:rPr>
            </w:pPr>
            <w:r w:rsidRPr="007B4F09">
              <w:rPr>
                <w:rFonts w:ascii="Arial" w:eastAsia="標楷體" w:hAnsi="Arial" w:cs="Arial"/>
              </w:rPr>
              <w:t>中華民國品質學會　　　敬啟</w:t>
            </w:r>
          </w:p>
        </w:tc>
      </w:tr>
    </w:tbl>
    <w:p w14:paraId="6E39BF7E" w14:textId="06D9D164" w:rsidR="00234407" w:rsidRDefault="00F47116" w:rsidP="00F47116">
      <w:pPr>
        <w:pStyle w:val="ae"/>
        <w:spacing w:beforeLines="50" w:before="180"/>
        <w:ind w:firstLineChars="101" w:firstLine="283"/>
        <w:rPr>
          <w:rFonts w:ascii="標楷體" w:hAnsi="標楷體"/>
          <w:sz w:val="28"/>
          <w:szCs w:val="28"/>
        </w:rPr>
      </w:pPr>
      <w:r>
        <w:rPr>
          <w:rFonts w:ascii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6D0F1" wp14:editId="735D2E38">
                <wp:simplePos x="0" y="0"/>
                <wp:positionH relativeFrom="margin">
                  <wp:posOffset>-19050</wp:posOffset>
                </wp:positionH>
                <wp:positionV relativeFrom="page">
                  <wp:posOffset>5789295</wp:posOffset>
                </wp:positionV>
                <wp:extent cx="1143000" cy="360045"/>
                <wp:effectExtent l="19050" t="19050" r="19050" b="20955"/>
                <wp:wrapNone/>
                <wp:docPr id="7" name="文字框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037BBE6D" w14:textId="77777777" w:rsidR="00234407" w:rsidRDefault="00217779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6D0F1" id="文字框 1027" o:spid="_x0000_s1026" style="position:absolute;left:0;text-align:left;margin-left:-1.5pt;margin-top:455.85pt;width:90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" strokeweight="3pt">
                <v:stroke miterlimit="2" linestyle="thinThin"/>
                <v:textbox inset="0,0,0,0">
                  <w:txbxContent>
                    <w:p w14:paraId="037BBE6D" w14:textId="77777777" w:rsidR="00234407" w:rsidRDefault="00217779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舉辦日期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17779">
        <w:rPr>
          <w:rFonts w:ascii="標楷體" w:hAnsi="標楷體" w:hint="eastAsia"/>
          <w:sz w:val="28"/>
          <w:szCs w:val="28"/>
        </w:rPr>
        <w:t>民國1</w:t>
      </w:r>
      <w:r w:rsidR="00A47966">
        <w:rPr>
          <w:rFonts w:ascii="標楷體" w:hAnsi="標楷體"/>
          <w:sz w:val="28"/>
          <w:szCs w:val="28"/>
        </w:rPr>
        <w:t>1</w:t>
      </w:r>
      <w:r w:rsidR="007F53B8">
        <w:rPr>
          <w:rFonts w:ascii="標楷體" w:hAnsi="標楷體" w:hint="eastAsia"/>
          <w:sz w:val="28"/>
          <w:szCs w:val="28"/>
        </w:rPr>
        <w:t>5</w:t>
      </w:r>
      <w:r w:rsidR="00217779">
        <w:rPr>
          <w:rFonts w:ascii="標楷體" w:hAnsi="標楷體" w:hint="eastAsia"/>
          <w:sz w:val="28"/>
          <w:szCs w:val="28"/>
        </w:rPr>
        <w:t>年</w:t>
      </w:r>
      <w:r>
        <w:rPr>
          <w:rFonts w:ascii="標楷體" w:hAnsi="標楷體" w:hint="eastAsia"/>
          <w:sz w:val="28"/>
          <w:szCs w:val="28"/>
        </w:rPr>
        <w:t>01</w:t>
      </w:r>
      <w:r w:rsidR="00217779">
        <w:rPr>
          <w:rFonts w:ascii="標楷體" w:hAnsi="標楷體" w:hint="eastAsia"/>
          <w:sz w:val="28"/>
          <w:szCs w:val="28"/>
        </w:rPr>
        <w:t>月</w:t>
      </w:r>
      <w:r>
        <w:rPr>
          <w:rFonts w:ascii="標楷體" w:hAnsi="標楷體" w:hint="eastAsia"/>
          <w:sz w:val="28"/>
          <w:szCs w:val="28"/>
        </w:rPr>
        <w:t>20</w:t>
      </w:r>
      <w:r w:rsidR="00217779">
        <w:rPr>
          <w:rFonts w:ascii="標楷體" w:hAnsi="標楷體" w:hint="eastAsia"/>
          <w:sz w:val="28"/>
          <w:szCs w:val="28"/>
        </w:rPr>
        <w:t>日（星期</w:t>
      </w:r>
      <w:r>
        <w:rPr>
          <w:rFonts w:ascii="標楷體" w:hAnsi="標楷體" w:hint="eastAsia"/>
          <w:sz w:val="28"/>
          <w:szCs w:val="28"/>
        </w:rPr>
        <w:t>二</w:t>
      </w:r>
      <w:r w:rsidR="00217779">
        <w:rPr>
          <w:rFonts w:ascii="標楷體" w:hAnsi="標楷體" w:hint="eastAsia"/>
          <w:sz w:val="28"/>
          <w:szCs w:val="28"/>
        </w:rPr>
        <w:t>, 6小時</w:t>
      </w:r>
      <w:r w:rsidR="00217779">
        <w:rPr>
          <w:rFonts w:ascii="標楷體" w:hAnsi="標楷體"/>
          <w:sz w:val="28"/>
          <w:szCs w:val="28"/>
        </w:rPr>
        <w:t>）</w:t>
      </w:r>
    </w:p>
    <w:p w14:paraId="387447C0" w14:textId="3A3694C1" w:rsidR="00234407" w:rsidRDefault="00217779" w:rsidP="00F47116">
      <w:pPr>
        <w:pStyle w:val="ae"/>
        <w:ind w:firstLineChars="101" w:firstLine="283"/>
        <w:rPr>
          <w:rFonts w:ascii="標楷體" w:hAnsi="標楷體"/>
          <w:sz w:val="28"/>
          <w:szCs w:val="28"/>
        </w:rPr>
      </w:pPr>
      <w:r w:rsidRPr="00EA0D38">
        <w:rPr>
          <w:rFonts w:ascii="標楷體" w:hAnsi="標楷體" w:hint="eastAsia"/>
          <w:sz w:val="28"/>
          <w:szCs w:val="28"/>
        </w:rPr>
        <w:t>上午9:30~12:00，下午13:00~16:30時</w:t>
      </w:r>
    </w:p>
    <w:p w14:paraId="2A7CB164" w14:textId="564BB874" w:rsidR="00B34646" w:rsidRPr="00EA0D38" w:rsidRDefault="00B34646" w:rsidP="00F47116">
      <w:pPr>
        <w:pStyle w:val="ae"/>
        <w:ind w:firstLineChars="101" w:firstLine="283"/>
        <w:rPr>
          <w:rFonts w:ascii="標楷體" w:hAnsi="標楷體" w:hint="eastAsia"/>
          <w:sz w:val="28"/>
          <w:szCs w:val="28"/>
        </w:rPr>
      </w:pPr>
      <w:r w:rsidRPr="006F6380">
        <w:rPr>
          <w:rFonts w:ascii="標楷體" w:hAnsi="標楷體" w:hint="eastAsia"/>
          <w:sz w:val="28"/>
          <w:szCs w:val="28"/>
        </w:rPr>
        <w:t>即日起至11</w:t>
      </w:r>
      <w:r>
        <w:rPr>
          <w:rFonts w:ascii="標楷體" w:hAnsi="標楷體" w:hint="eastAsia"/>
          <w:sz w:val="28"/>
          <w:szCs w:val="28"/>
        </w:rPr>
        <w:t>5</w:t>
      </w:r>
      <w:r w:rsidRPr="006F6380">
        <w:rPr>
          <w:rFonts w:ascii="標楷體" w:hAnsi="標楷體" w:hint="eastAsia"/>
          <w:sz w:val="28"/>
          <w:szCs w:val="28"/>
        </w:rPr>
        <w:t>年</w:t>
      </w:r>
      <w:r>
        <w:rPr>
          <w:rFonts w:ascii="標楷體" w:hAnsi="標楷體" w:hint="eastAsia"/>
          <w:sz w:val="28"/>
          <w:szCs w:val="28"/>
        </w:rPr>
        <w:t>01</w:t>
      </w:r>
      <w:r w:rsidRPr="006F6380">
        <w:rPr>
          <w:rFonts w:ascii="標楷體" w:hAnsi="標楷體" w:hint="eastAsia"/>
          <w:sz w:val="28"/>
          <w:szCs w:val="28"/>
        </w:rPr>
        <w:t>月</w:t>
      </w:r>
      <w:r>
        <w:rPr>
          <w:rFonts w:ascii="標楷體" w:hAnsi="標楷體" w:hint="eastAsia"/>
          <w:sz w:val="28"/>
          <w:szCs w:val="28"/>
        </w:rPr>
        <w:t>13</w:t>
      </w:r>
      <w:r w:rsidRPr="006F6380">
        <w:rPr>
          <w:rFonts w:ascii="標楷體" w:hAnsi="標楷體" w:hint="eastAsia"/>
          <w:sz w:val="28"/>
          <w:szCs w:val="28"/>
        </w:rPr>
        <w:t>日前報名</w:t>
      </w:r>
    </w:p>
    <w:p w14:paraId="5FF157B5" w14:textId="77777777" w:rsidR="00234407" w:rsidRDefault="00217779" w:rsidP="00F47116">
      <w:pPr>
        <w:pStyle w:val="ae"/>
        <w:framePr w:hSpace="180" w:wrap="around" w:vAnchor="text" w:hAnchor="text" w:x="11374" w:y="1"/>
        <w:ind w:firstLineChars="101" w:firstLine="242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48BE951E" w14:textId="77777777" w:rsidR="00234407" w:rsidRDefault="00217779" w:rsidP="00F47116">
      <w:pPr>
        <w:pStyle w:val="ae"/>
        <w:framePr w:hSpace="180" w:wrap="around" w:vAnchor="text" w:hAnchor="text" w:x="11374" w:y="1"/>
        <w:ind w:firstLineChars="101" w:firstLine="242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526B7BFC" w14:textId="77777777" w:rsidR="00234407" w:rsidRDefault="00217779" w:rsidP="00F47116">
      <w:pPr>
        <w:pStyle w:val="ae"/>
        <w:framePr w:hSpace="180" w:wrap="around" w:vAnchor="text" w:hAnchor="text" w:x="11374" w:y="1"/>
        <w:ind w:firstLineChars="101" w:firstLine="242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00805575" w14:textId="77777777" w:rsidR="00234407" w:rsidRDefault="00217779" w:rsidP="00F47116">
      <w:pPr>
        <w:pStyle w:val="ae"/>
        <w:framePr w:hSpace="180" w:wrap="around" w:vAnchor="text" w:hAnchor="text" w:x="11374" w:y="1"/>
        <w:ind w:firstLineChars="101" w:firstLine="242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565B13FD" w14:textId="77777777" w:rsidR="00234407" w:rsidRDefault="00217779" w:rsidP="00F47116">
      <w:pPr>
        <w:pStyle w:val="ae"/>
        <w:framePr w:hSpace="180" w:wrap="around" w:vAnchor="text" w:hAnchor="text" w:x="11374" w:y="1"/>
        <w:ind w:firstLineChars="101" w:firstLine="242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7F1AAA5F" w14:textId="77777777" w:rsidR="00234407" w:rsidRDefault="00217779" w:rsidP="00F47116">
      <w:pPr>
        <w:pStyle w:val="ae"/>
        <w:framePr w:hSpace="180" w:wrap="around" w:vAnchor="text" w:hAnchor="text" w:x="11374" w:y="1"/>
        <w:ind w:firstLineChars="101" w:firstLine="242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3D070588" w14:textId="77777777" w:rsidR="00234407" w:rsidRDefault="00217779" w:rsidP="00F47116">
      <w:pPr>
        <w:pStyle w:val="ae"/>
        <w:framePr w:hSpace="180" w:wrap="around" w:vAnchor="text" w:hAnchor="text" w:x="11374" w:y="1"/>
        <w:ind w:firstLineChars="101" w:firstLine="242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516C1888" w14:textId="77777777" w:rsidR="00234407" w:rsidRDefault="00217779" w:rsidP="00F47116">
      <w:pPr>
        <w:pStyle w:val="ae"/>
        <w:framePr w:hSpace="180" w:wrap="around" w:vAnchor="text" w:hAnchor="text" w:x="11374" w:y="1"/>
        <w:ind w:firstLineChars="101" w:firstLine="242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3AF6095A" w14:textId="31F02E35" w:rsidR="00234407" w:rsidRPr="00F47116" w:rsidRDefault="00F47116" w:rsidP="00F47116">
      <w:pPr>
        <w:pStyle w:val="ae"/>
        <w:spacing w:beforeLines="50" w:before="180"/>
        <w:ind w:firstLineChars="101" w:firstLine="283"/>
        <w:rPr>
          <w:rFonts w:ascii="標楷體" w:hAnsi="標楷體"/>
          <w:b/>
          <w:sz w:val="28"/>
          <w:szCs w:val="28"/>
        </w:rPr>
      </w:pPr>
      <w:r w:rsidRPr="00F47116">
        <w:rPr>
          <w:rFonts w:ascii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B6C40" wp14:editId="4155BE65">
                <wp:simplePos x="0" y="0"/>
                <wp:positionH relativeFrom="margin">
                  <wp:posOffset>-19050</wp:posOffset>
                </wp:positionH>
                <wp:positionV relativeFrom="page">
                  <wp:posOffset>6553200</wp:posOffset>
                </wp:positionV>
                <wp:extent cx="1143000" cy="360045"/>
                <wp:effectExtent l="19050" t="19050" r="19050" b="20955"/>
                <wp:wrapNone/>
                <wp:docPr id="6" name="文字框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E6B718D" w14:textId="3FFB6ADF" w:rsidR="00234407" w:rsidRDefault="00F47116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上課</w:t>
                            </w:r>
                            <w:r w:rsidR="00217779">
                              <w:rPr>
                                <w:rFonts w:eastAsia="標楷體" w:hint="eastAsia"/>
                              </w:rPr>
                              <w:t>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B6C40" id="文字框 1028" o:spid="_x0000_s1027" style="position:absolute;left:0;text-align:left;margin-left:-1.5pt;margin-top:516pt;width:90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" strokeweight="3pt">
                <v:stroke miterlimit="2" linestyle="thinThin"/>
                <v:textbox inset="0,0,0,0">
                  <w:txbxContent>
                    <w:p w14:paraId="1E6B718D" w14:textId="3FFB6ADF" w:rsidR="00234407" w:rsidRDefault="00F47116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上課</w:t>
                      </w:r>
                      <w:r w:rsidR="00217779">
                        <w:rPr>
                          <w:rFonts w:eastAsia="標楷體" w:hint="eastAsia"/>
                        </w:rPr>
                        <w:t>地點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17779" w:rsidRPr="00F47116">
        <w:rPr>
          <w:rFonts w:ascii="標楷體" w:hAnsi="標楷體" w:hint="eastAsia"/>
          <w:b/>
          <w:sz w:val="28"/>
          <w:szCs w:val="28"/>
        </w:rPr>
        <w:t>中華民國品質學會</w:t>
      </w:r>
    </w:p>
    <w:p w14:paraId="0BD18369" w14:textId="62A80616" w:rsidR="00234407" w:rsidRPr="00F47116" w:rsidRDefault="00217779" w:rsidP="00F47116">
      <w:pPr>
        <w:pStyle w:val="ae"/>
        <w:ind w:firstLineChars="101" w:firstLine="283"/>
        <w:rPr>
          <w:rFonts w:ascii="標楷體" w:hAnsi="標楷體"/>
          <w:sz w:val="28"/>
          <w:szCs w:val="28"/>
        </w:rPr>
      </w:pPr>
      <w:r w:rsidRPr="00F47116">
        <w:rPr>
          <w:rFonts w:ascii="標楷體" w:hAnsi="標楷體" w:hint="eastAsia"/>
          <w:sz w:val="28"/>
          <w:szCs w:val="28"/>
        </w:rPr>
        <w:t>地址：台北市羅斯福路二段75號9樓</w:t>
      </w:r>
    </w:p>
    <w:p w14:paraId="7FAB1215" w14:textId="77777777" w:rsidR="00234407" w:rsidRDefault="00217779" w:rsidP="00F47116">
      <w:pPr>
        <w:pStyle w:val="ae"/>
        <w:ind w:firstLineChars="101" w:firstLine="283"/>
        <w:rPr>
          <w:rFonts w:ascii="標楷體" w:hAnsi="標楷體"/>
        </w:rPr>
      </w:pPr>
      <w:r w:rsidRPr="00F47116">
        <w:rPr>
          <w:rFonts w:ascii="標楷體" w:hAnsi="標楷體" w:hint="eastAsia"/>
          <w:sz w:val="28"/>
          <w:szCs w:val="28"/>
        </w:rPr>
        <w:t>（和平東、西路口時代大廈，捷運古亭站#4出口）</w:t>
      </w:r>
    </w:p>
    <w:p w14:paraId="60E19FA5" w14:textId="67E017CE" w:rsidR="00234407" w:rsidRDefault="00217779" w:rsidP="00F47116">
      <w:pPr>
        <w:pStyle w:val="ae"/>
        <w:ind w:firstLineChars="101" w:firstLine="242"/>
        <w:rPr>
          <w:rFonts w:ascii="標楷體" w:hAnsi="標楷體"/>
        </w:rPr>
      </w:pPr>
      <w:r>
        <w:rPr>
          <w:rFonts w:ascii="標楷體" w:hAnsi="標楷體" w:hint="eastAsia"/>
        </w:rPr>
        <w:t>電話：(02)2363-1344‧(02)2362-9477</w:t>
      </w:r>
      <w:r>
        <w:rPr>
          <w:rFonts w:ascii="標楷體" w:hAnsi="標楷體" w:hint="eastAsia"/>
          <w:w w:val="130"/>
        </w:rPr>
        <w:t xml:space="preserve"> </w:t>
      </w:r>
      <w:r>
        <w:rPr>
          <w:rFonts w:ascii="標楷體" w:hAnsi="標楷體" w:hint="eastAsia"/>
        </w:rPr>
        <w:t>FAX：(02)2362-7663</w:t>
      </w:r>
    </w:p>
    <w:p w14:paraId="4AB66C0F" w14:textId="13E2DADB" w:rsidR="00234407" w:rsidRDefault="00217779" w:rsidP="00F47116">
      <w:pPr>
        <w:pStyle w:val="ae"/>
        <w:ind w:firstLineChars="101" w:firstLine="242"/>
        <w:rPr>
          <w:rFonts w:ascii="標楷體" w:hAnsi="標楷體"/>
        </w:rPr>
      </w:pPr>
      <w:r>
        <w:rPr>
          <w:rFonts w:ascii="標楷體" w:hAnsi="標楷體" w:hint="eastAsia"/>
        </w:rPr>
        <w:t>URL：http://www.csq.org.tw　E-Mail：</w:t>
      </w:r>
      <w:hyperlink r:id="rId11" w:history="1">
        <w:r w:rsidR="008A497F" w:rsidRPr="00501EE4">
          <w:rPr>
            <w:rStyle w:val="af8"/>
            <w:rFonts w:ascii="標楷體" w:hAnsi="標楷體" w:hint="eastAsia"/>
          </w:rPr>
          <w:t>service</w:t>
        </w:r>
        <w:r w:rsidR="008A497F" w:rsidRPr="00501EE4">
          <w:rPr>
            <w:rStyle w:val="af8"/>
            <w:rFonts w:ascii="標楷體" w:hAnsi="標楷體"/>
          </w:rPr>
          <w:t>mail</w:t>
        </w:r>
        <w:r w:rsidR="008A497F" w:rsidRPr="00501EE4">
          <w:rPr>
            <w:rStyle w:val="af8"/>
            <w:rFonts w:ascii="標楷體" w:hAnsi="標楷體" w:hint="eastAsia"/>
          </w:rPr>
          <w:t>@csq.org.tw</w:t>
        </w:r>
      </w:hyperlink>
    </w:p>
    <w:p w14:paraId="511084A6" w14:textId="00F2B384" w:rsidR="00F47116" w:rsidRPr="00F47116" w:rsidRDefault="00F47116" w:rsidP="00F47116">
      <w:pPr>
        <w:pStyle w:val="ae"/>
        <w:spacing w:beforeLines="50" w:before="180"/>
        <w:ind w:firstLineChars="101" w:firstLine="283"/>
        <w:rPr>
          <w:rFonts w:ascii="標楷體" w:hAnsi="標楷體" w:hint="eastAsia"/>
          <w:sz w:val="28"/>
          <w:szCs w:val="28"/>
        </w:rPr>
      </w:pPr>
      <w:r>
        <w:rPr>
          <w:rFonts w:ascii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D9419" wp14:editId="176BC7C8">
                <wp:simplePos x="0" y="0"/>
                <wp:positionH relativeFrom="page">
                  <wp:posOffset>693420</wp:posOffset>
                </wp:positionH>
                <wp:positionV relativeFrom="page">
                  <wp:posOffset>7821295</wp:posOffset>
                </wp:positionV>
                <wp:extent cx="1143000" cy="360045"/>
                <wp:effectExtent l="24765" t="26035" r="22860" b="23495"/>
                <wp:wrapNone/>
                <wp:docPr id="4" name="文字框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2C6D2BE5" w14:textId="77777777" w:rsidR="00234407" w:rsidRDefault="00217779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D9419" id="文字框 1030" o:spid="_x0000_s1028" style="position:absolute;left:0;text-align:left;margin-left:54.6pt;margin-top:615.85pt;width:90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" strokeweight="3pt">
                <v:stroke miterlimit="2" linestyle="thinThin"/>
                <v:textbox inset="0,0,0,0">
                  <w:txbxContent>
                    <w:p w14:paraId="2C6D2BE5" w14:textId="77777777" w:rsidR="00234407" w:rsidRDefault="00217779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參加費用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F47116">
        <w:rPr>
          <w:rFonts w:ascii="標楷體" w:hAnsi="標楷體" w:hint="eastAsia"/>
          <w:sz w:val="28"/>
          <w:szCs w:val="28"/>
        </w:rPr>
        <w:t>會員每人新台幣3,800元，非會員每人新台幣4,000元</w:t>
      </w:r>
    </w:p>
    <w:p w14:paraId="01BDABAD" w14:textId="77777777" w:rsidR="00F47116" w:rsidRPr="00F47116" w:rsidRDefault="00F47116" w:rsidP="00F47116">
      <w:pPr>
        <w:pStyle w:val="ae"/>
        <w:ind w:firstLineChars="101" w:firstLine="283"/>
        <w:rPr>
          <w:rFonts w:ascii="標楷體" w:hAnsi="標楷體" w:hint="eastAsia"/>
          <w:sz w:val="28"/>
          <w:szCs w:val="28"/>
        </w:rPr>
      </w:pPr>
      <w:r w:rsidRPr="00F47116">
        <w:rPr>
          <w:rFonts w:ascii="標楷體" w:hAnsi="標楷體" w:hint="eastAsia"/>
          <w:sz w:val="28"/>
          <w:szCs w:val="28"/>
        </w:rPr>
        <w:t>(團體會員所派遣非個人會員均以會員標準收費)</w:t>
      </w:r>
    </w:p>
    <w:p w14:paraId="646FB761" w14:textId="77777777" w:rsidR="00F47116" w:rsidRPr="00F47116" w:rsidRDefault="00F47116" w:rsidP="00F47116">
      <w:pPr>
        <w:pStyle w:val="ae"/>
        <w:ind w:firstLineChars="101" w:firstLine="283"/>
        <w:rPr>
          <w:rFonts w:ascii="標楷體" w:hAnsi="標楷體" w:hint="eastAsia"/>
          <w:sz w:val="28"/>
          <w:szCs w:val="28"/>
        </w:rPr>
      </w:pPr>
      <w:r w:rsidRPr="00F47116">
        <w:rPr>
          <w:rFonts w:ascii="標楷體" w:hAnsi="標楷體" w:hint="eastAsia"/>
          <w:sz w:val="28"/>
          <w:szCs w:val="28"/>
        </w:rPr>
        <w:t>(三人以上同時報名者以會員標準收費)</w:t>
      </w:r>
    </w:p>
    <w:p w14:paraId="01A1C44D" w14:textId="2426D971" w:rsidR="00F47116" w:rsidRPr="00F47116" w:rsidRDefault="00F47116" w:rsidP="00F47116">
      <w:pPr>
        <w:pStyle w:val="ae"/>
        <w:ind w:firstLineChars="101" w:firstLine="283"/>
        <w:rPr>
          <w:rFonts w:ascii="標楷體" w:hAnsi="標楷體" w:hint="eastAsia"/>
          <w:sz w:val="28"/>
          <w:szCs w:val="28"/>
        </w:rPr>
      </w:pPr>
      <w:r w:rsidRPr="00F47116">
        <w:rPr>
          <w:rFonts w:ascii="標楷體" w:hAnsi="標楷體" w:hint="eastAsia"/>
          <w:sz w:val="28"/>
          <w:szCs w:val="28"/>
        </w:rPr>
        <w:t>(包括學、雜費、資料袋、講義資料、午餐等費用)</w:t>
      </w:r>
    </w:p>
    <w:p w14:paraId="46D4C05D" w14:textId="052E8C56" w:rsidR="008A497F" w:rsidRDefault="008A497F">
      <w:pPr>
        <w:pStyle w:val="ae"/>
        <w:rPr>
          <w:rFonts w:ascii="標楷體" w:hAnsi="標楷體"/>
        </w:rPr>
      </w:pPr>
    </w:p>
    <w:p w14:paraId="318F2BA4" w14:textId="65CA82FA" w:rsidR="00F47116" w:rsidRPr="00F47116" w:rsidRDefault="00F47116" w:rsidP="00F47116">
      <w:pPr>
        <w:pStyle w:val="ae"/>
        <w:ind w:left="2127" w:firstLineChars="50" w:firstLine="120"/>
        <w:rPr>
          <w:rFonts w:ascii="標楷體" w:hAnsi="標楷體" w:hint="eastAsia"/>
          <w:sz w:val="28"/>
          <w:szCs w:val="28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5BEEA" wp14:editId="7B05A132">
                <wp:simplePos x="0" y="0"/>
                <wp:positionH relativeFrom="page">
                  <wp:posOffset>697230</wp:posOffset>
                </wp:positionH>
                <wp:positionV relativeFrom="page">
                  <wp:posOffset>9002395</wp:posOffset>
                </wp:positionV>
                <wp:extent cx="1143000" cy="360045"/>
                <wp:effectExtent l="24765" t="20955" r="22860" b="19050"/>
                <wp:wrapNone/>
                <wp:docPr id="3" name="文字框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097318D1" w14:textId="77777777" w:rsidR="00234407" w:rsidRDefault="00217779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5BEEA" id="文字框 1031" o:spid="_x0000_s1029" style="position:absolute;left:0;text-align:left;margin-left:54.9pt;margin-top:708.85pt;width:90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" strokeweight="3pt">
                <v:stroke miterlimit="2" linestyle="thinThin"/>
                <v:textbox inset="0,0,0,0">
                  <w:txbxContent>
                    <w:p w14:paraId="097318D1" w14:textId="77777777" w:rsidR="00234407" w:rsidRDefault="00217779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結業證書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F47116">
        <w:rPr>
          <w:rFonts w:ascii="標楷體" w:hAnsi="標楷體" w:hint="eastAsia"/>
          <w:sz w:val="28"/>
          <w:szCs w:val="28"/>
        </w:rPr>
        <w:t>研習期滿，由本學會發給證書。</w:t>
      </w:r>
    </w:p>
    <w:p w14:paraId="5B138138" w14:textId="5C89EE72" w:rsidR="008A497F" w:rsidRPr="00F47116" w:rsidRDefault="00F47116" w:rsidP="00F47116">
      <w:pPr>
        <w:pStyle w:val="ae"/>
        <w:ind w:left="2127"/>
        <w:rPr>
          <w:rFonts w:ascii="標楷體" w:hAnsi="標楷體"/>
          <w:sz w:val="28"/>
          <w:szCs w:val="28"/>
        </w:rPr>
      </w:pPr>
      <w:r w:rsidRPr="00F47116">
        <w:rPr>
          <w:rFonts w:ascii="標楷體" w:hAnsi="標楷體" w:hint="eastAsia"/>
          <w:sz w:val="28"/>
          <w:szCs w:val="28"/>
        </w:rPr>
        <w:t>（專業持證者，持續教育課程CEU 0.9 Unit）</w:t>
      </w:r>
    </w:p>
    <w:p w14:paraId="443001D8" w14:textId="1FB23995" w:rsidR="008A497F" w:rsidRDefault="008A497F">
      <w:pPr>
        <w:pStyle w:val="ae"/>
        <w:rPr>
          <w:rFonts w:ascii="標楷體" w:hAnsi="標楷體"/>
        </w:rPr>
      </w:pPr>
    </w:p>
    <w:p w14:paraId="6B51FD36" w14:textId="6D2BC17B" w:rsidR="008A497F" w:rsidRDefault="008A497F">
      <w:pPr>
        <w:pStyle w:val="ae"/>
        <w:rPr>
          <w:rFonts w:ascii="標楷體" w:hAnsi="標楷體"/>
        </w:rPr>
      </w:pPr>
    </w:p>
    <w:p w14:paraId="20C75CD2" w14:textId="279E085B" w:rsidR="008A497F" w:rsidRDefault="008A497F">
      <w:pPr>
        <w:pStyle w:val="ae"/>
        <w:rPr>
          <w:rFonts w:ascii="標楷體" w:hAnsi="標楷體"/>
        </w:rPr>
      </w:pPr>
    </w:p>
    <w:tbl>
      <w:tblPr>
        <w:tblW w:w="9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425"/>
        <w:gridCol w:w="425"/>
        <w:gridCol w:w="426"/>
        <w:gridCol w:w="6902"/>
        <w:gridCol w:w="637"/>
      </w:tblGrid>
      <w:tr w:rsidR="00234407" w14:paraId="0D1C4B6D" w14:textId="77777777" w:rsidTr="00FE2E6C">
        <w:trPr>
          <w:cantSplit/>
          <w:trHeight w:val="615"/>
        </w:trPr>
        <w:tc>
          <w:tcPr>
            <w:tcW w:w="879" w:type="dxa"/>
            <w:gridSpan w:val="2"/>
            <w:vAlign w:val="center"/>
          </w:tcPr>
          <w:p w14:paraId="1A65D0DB" w14:textId="57BD5AE8" w:rsidR="00234407" w:rsidRDefault="002177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 w:rsidR="00A47966">
              <w:rPr>
                <w:rFonts w:ascii="標楷體" w:eastAsia="標楷體" w:hAnsi="標楷體" w:hint="eastAsia"/>
              </w:rPr>
              <w:t>1</w:t>
            </w:r>
            <w:r w:rsidR="00F47116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年</w:t>
            </w:r>
          </w:p>
          <w:p w14:paraId="4F0A2717" w14:textId="7BEB8CF8" w:rsidR="00234407" w:rsidRDefault="00217779">
            <w:pPr>
              <w:pStyle w:val="af3"/>
              <w:spacing w:line="240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  <w:r w:rsidR="00E630B4">
              <w:rPr>
                <w:rFonts w:ascii="標楷體" w:eastAsia="標楷體" w:hAnsi="標楷體" w:hint="eastAsia"/>
              </w:rPr>
              <w:t xml:space="preserve"> </w:t>
            </w:r>
            <w:r w:rsidR="00E630B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" w:type="dxa"/>
            <w:vAlign w:val="center"/>
          </w:tcPr>
          <w:p w14:paraId="538A8CC6" w14:textId="77777777" w:rsidR="00234407" w:rsidRDefault="00217779">
            <w:pPr>
              <w:pStyle w:val="af3"/>
              <w:spacing w:line="240" w:lineRule="auto"/>
              <w:ind w:left="0" w:righ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425" w:type="dxa"/>
            <w:vAlign w:val="center"/>
          </w:tcPr>
          <w:p w14:paraId="05476598" w14:textId="77777777" w:rsidR="00234407" w:rsidRDefault="00217779">
            <w:pPr>
              <w:pStyle w:val="af3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26" w:type="dxa"/>
            <w:vAlign w:val="center"/>
          </w:tcPr>
          <w:p w14:paraId="1F112DA5" w14:textId="77777777" w:rsidR="00234407" w:rsidRDefault="00217779">
            <w:pPr>
              <w:pStyle w:val="af3"/>
              <w:spacing w:line="240" w:lineRule="auto"/>
              <w:ind w:left="0" w:righ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6902" w:type="dxa"/>
            <w:vAlign w:val="center"/>
          </w:tcPr>
          <w:p w14:paraId="7110D9F9" w14:textId="42944BDC" w:rsidR="00234407" w:rsidRDefault="002177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課　　程　　內　　容</w:t>
            </w:r>
          </w:p>
        </w:tc>
        <w:tc>
          <w:tcPr>
            <w:tcW w:w="637" w:type="dxa"/>
            <w:vAlign w:val="center"/>
          </w:tcPr>
          <w:p w14:paraId="2E8706CA" w14:textId="19EEF3FA" w:rsidR="00234407" w:rsidRDefault="00217779">
            <w:pPr>
              <w:pStyle w:val="af4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講</w:t>
            </w:r>
            <w:r w:rsidR="00FE2E6C">
              <w:rPr>
                <w:rFonts w:ascii="標楷體" w:eastAsia="標楷體" w:hAnsi="標楷體" w:hint="eastAsia"/>
              </w:rPr>
              <w:t>師</w:t>
            </w:r>
          </w:p>
        </w:tc>
      </w:tr>
      <w:tr w:rsidR="00787F45" w14:paraId="22DDB176" w14:textId="77777777" w:rsidTr="00F47116">
        <w:trPr>
          <w:cantSplit/>
          <w:trHeight w:val="3426"/>
        </w:trPr>
        <w:tc>
          <w:tcPr>
            <w:tcW w:w="454" w:type="dxa"/>
            <w:vAlign w:val="center"/>
          </w:tcPr>
          <w:p w14:paraId="1186587C" w14:textId="04386B92" w:rsidR="00787F45" w:rsidRPr="00F47116" w:rsidRDefault="00F47116" w:rsidP="00F47116">
            <w:pPr>
              <w:pStyle w:val="af3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7116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425" w:type="dxa"/>
            <w:vAlign w:val="center"/>
          </w:tcPr>
          <w:p w14:paraId="69FD5640" w14:textId="16DFCE9A" w:rsidR="00787F45" w:rsidRPr="00F47116" w:rsidRDefault="00F47116" w:rsidP="00F47116">
            <w:pPr>
              <w:pStyle w:val="af3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7116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25" w:type="dxa"/>
            <w:vAlign w:val="center"/>
          </w:tcPr>
          <w:p w14:paraId="36E2C0D9" w14:textId="4CE59A30" w:rsidR="00787F45" w:rsidRPr="00F47116" w:rsidRDefault="00F47116" w:rsidP="00F47116">
            <w:pPr>
              <w:pStyle w:val="af3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7116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425" w:type="dxa"/>
            <w:textDirection w:val="tbRlV"/>
            <w:vAlign w:val="center"/>
          </w:tcPr>
          <w:p w14:paraId="340D1861" w14:textId="68E940C6" w:rsidR="00787F45" w:rsidRPr="00F47116" w:rsidRDefault="00787F45" w:rsidP="00787F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7116">
              <w:rPr>
                <w:rFonts w:ascii="標楷體" w:eastAsia="標楷體" w:hAnsi="標楷體" w:hint="eastAsia"/>
                <w:sz w:val="20"/>
              </w:rPr>
              <w:t>上午九時三十分至下午十六時三十</w:t>
            </w:r>
            <w:r w:rsidRPr="00F47116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426" w:type="dxa"/>
            <w:vAlign w:val="center"/>
          </w:tcPr>
          <w:p w14:paraId="756D0904" w14:textId="77777777" w:rsidR="00787F45" w:rsidRPr="008A497F" w:rsidRDefault="00787F45" w:rsidP="008A497F">
            <w:pPr>
              <w:pStyle w:val="af3"/>
              <w:ind w:leftChars="50" w:left="120" w:rightChars="50" w:right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A497F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6902" w:type="dxa"/>
          </w:tcPr>
          <w:p w14:paraId="28EBA92F" w14:textId="36B09A6D" w:rsidR="008A497F" w:rsidRPr="008A497F" w:rsidRDefault="008A497F" w:rsidP="00F47116">
            <w:pPr>
              <w:ind w:leftChars="50" w:left="355" w:rightChars="50" w:right="120" w:hangingChars="98" w:hanging="235"/>
              <w:rPr>
                <w:rFonts w:ascii="標楷體" w:eastAsia="標楷體" w:hAnsi="標楷體" w:hint="eastAsia"/>
                <w:szCs w:val="24"/>
              </w:rPr>
            </w:pPr>
            <w:r w:rsidRPr="008A497F">
              <w:rPr>
                <w:rFonts w:ascii="標楷體" w:eastAsia="標楷體" w:hAnsi="標楷體" w:hint="eastAsia"/>
                <w:szCs w:val="24"/>
              </w:rPr>
              <w:t>1.</w:t>
            </w:r>
            <w:r w:rsidRPr="008A497F">
              <w:rPr>
                <w:rFonts w:ascii="標楷體" w:eastAsia="標楷體" w:hAnsi="標楷體" w:hint="eastAsia"/>
                <w:szCs w:val="24"/>
              </w:rPr>
              <w:t>國際永續趨勢</w:t>
            </w:r>
            <w:r w:rsidR="00F47116">
              <w:rPr>
                <w:rFonts w:ascii="標楷體" w:eastAsia="標楷體" w:hAnsi="標楷體" w:hint="eastAsia"/>
                <w:szCs w:val="24"/>
              </w:rPr>
              <w:t>：</w:t>
            </w:r>
            <w:r w:rsidRPr="008A497F">
              <w:rPr>
                <w:rFonts w:ascii="標楷體" w:eastAsia="標楷體" w:hAnsi="標楷體" w:hint="eastAsia"/>
                <w:szCs w:val="24"/>
              </w:rPr>
              <w:t>掌握全球ESG與淨零排放政策脈動，解析歐盟、台灣2050路徑與企業減碳策略。</w:t>
            </w:r>
          </w:p>
          <w:p w14:paraId="1892B165" w14:textId="01857D71" w:rsidR="008A497F" w:rsidRPr="008A497F" w:rsidRDefault="008A497F" w:rsidP="00F47116">
            <w:pPr>
              <w:ind w:leftChars="50" w:left="355" w:rightChars="50" w:right="120" w:hangingChars="98" w:hanging="235"/>
              <w:rPr>
                <w:rFonts w:ascii="標楷體" w:eastAsia="標楷體" w:hAnsi="標楷體" w:hint="eastAsia"/>
                <w:szCs w:val="24"/>
              </w:rPr>
            </w:pPr>
            <w:r w:rsidRPr="008A497F">
              <w:rPr>
                <w:rFonts w:ascii="標楷體" w:eastAsia="標楷體" w:hAnsi="標楷體" w:hint="eastAsia"/>
                <w:szCs w:val="24"/>
              </w:rPr>
              <w:t>2.</w:t>
            </w:r>
            <w:r w:rsidRPr="008A497F">
              <w:rPr>
                <w:rFonts w:ascii="標楷體" w:eastAsia="標楷體" w:hAnsi="標楷體" w:hint="eastAsia"/>
                <w:szCs w:val="24"/>
              </w:rPr>
              <w:t>循環經濟概念</w:t>
            </w:r>
            <w:r w:rsidR="00F47116">
              <w:rPr>
                <w:rFonts w:ascii="標楷體" w:eastAsia="標楷體" w:hAnsi="標楷體" w:hint="eastAsia"/>
                <w:szCs w:val="24"/>
              </w:rPr>
              <w:t>：</w:t>
            </w:r>
            <w:r w:rsidRPr="008A497F">
              <w:rPr>
                <w:rFonts w:ascii="標楷體" w:eastAsia="標楷體" w:hAnsi="標楷體" w:hint="eastAsia"/>
                <w:szCs w:val="24"/>
              </w:rPr>
              <w:t>從線性經濟走向循環思維，學習「設計即資源再生」與「從搖籃到搖籃」模式。</w:t>
            </w:r>
          </w:p>
          <w:p w14:paraId="121A2E69" w14:textId="5D3FA942" w:rsidR="008A497F" w:rsidRPr="008A497F" w:rsidRDefault="008A497F" w:rsidP="00F47116">
            <w:pPr>
              <w:ind w:leftChars="50" w:left="214" w:rightChars="50" w:right="120" w:hangingChars="39" w:hanging="94"/>
              <w:rPr>
                <w:rFonts w:ascii="標楷體" w:eastAsia="標楷體" w:hAnsi="標楷體"/>
                <w:szCs w:val="24"/>
              </w:rPr>
            </w:pPr>
            <w:r w:rsidRPr="008A497F">
              <w:rPr>
                <w:rFonts w:ascii="標楷體" w:eastAsia="標楷體" w:hAnsi="標楷體" w:hint="eastAsia"/>
                <w:szCs w:val="24"/>
              </w:rPr>
              <w:t>3.</w:t>
            </w:r>
            <w:r w:rsidRPr="008A497F">
              <w:rPr>
                <w:rFonts w:ascii="標楷體" w:eastAsia="標楷體" w:hAnsi="標楷體"/>
                <w:szCs w:val="24"/>
              </w:rPr>
              <w:t>ESG</w:t>
            </w:r>
            <w:r w:rsidRPr="008A497F">
              <w:rPr>
                <w:rFonts w:ascii="標楷體" w:eastAsia="標楷體" w:hAnsi="標楷體" w:hint="eastAsia"/>
                <w:szCs w:val="24"/>
              </w:rPr>
              <w:t>對資源循環之影響</w:t>
            </w:r>
            <w:r w:rsidR="00F47116">
              <w:rPr>
                <w:rFonts w:ascii="標楷體" w:eastAsia="標楷體" w:hAnsi="標楷體" w:hint="eastAsia"/>
                <w:szCs w:val="24"/>
              </w:rPr>
              <w:t>：</w:t>
            </w:r>
            <w:r w:rsidRPr="008A497F">
              <w:rPr>
                <w:rFonts w:ascii="標楷體" w:eastAsia="標楷體" w:hAnsi="標楷體" w:hint="eastAsia"/>
                <w:szCs w:val="24"/>
              </w:rPr>
              <w:t>說明環境（E）、社會（S）、治理（G）三構面如何驅動企業導入資源循環與永續創新。</w:t>
            </w:r>
          </w:p>
          <w:p w14:paraId="32543BFD" w14:textId="21AD6D0C" w:rsidR="008A497F" w:rsidRPr="008A497F" w:rsidRDefault="008A497F" w:rsidP="00F47116">
            <w:pPr>
              <w:ind w:leftChars="50" w:left="355" w:rightChars="50" w:right="120" w:hangingChars="98" w:hanging="235"/>
              <w:rPr>
                <w:rFonts w:ascii="標楷體" w:eastAsia="標楷體" w:hAnsi="標楷體"/>
                <w:szCs w:val="24"/>
              </w:rPr>
            </w:pPr>
            <w:r w:rsidRPr="008A497F">
              <w:rPr>
                <w:rFonts w:ascii="標楷體" w:eastAsia="標楷體" w:hAnsi="標楷體" w:hint="eastAsia"/>
                <w:szCs w:val="24"/>
              </w:rPr>
              <w:t>4.</w:t>
            </w:r>
            <w:r w:rsidRPr="008A497F">
              <w:rPr>
                <w:rFonts w:ascii="標楷體" w:eastAsia="標楷體" w:hAnsi="標楷體" w:hint="eastAsia"/>
                <w:szCs w:val="24"/>
              </w:rPr>
              <w:t>循環經濟案例分享</w:t>
            </w:r>
            <w:r w:rsidR="00F47116">
              <w:rPr>
                <w:rFonts w:ascii="標楷體" w:eastAsia="標楷體" w:hAnsi="標楷體" w:hint="eastAsia"/>
                <w:szCs w:val="24"/>
              </w:rPr>
              <w:t>：</w:t>
            </w:r>
            <w:r w:rsidRPr="008A497F">
              <w:rPr>
                <w:rFonts w:ascii="標楷體" w:eastAsia="標楷體" w:hAnsi="標楷體" w:hint="eastAsia"/>
                <w:szCs w:val="24"/>
              </w:rPr>
              <w:t>精選企業實踐案例，了解如何兼顧成本、效益與品牌形象，打造綠色價值鏈。</w:t>
            </w:r>
          </w:p>
          <w:p w14:paraId="7049204F" w14:textId="5E26CA21" w:rsidR="008A497F" w:rsidRPr="008A497F" w:rsidRDefault="008A497F" w:rsidP="00F47116">
            <w:pPr>
              <w:ind w:leftChars="50" w:left="355" w:rightChars="50" w:right="120" w:hangingChars="98" w:hanging="235"/>
              <w:rPr>
                <w:rFonts w:ascii="標楷體" w:eastAsia="標楷體" w:hAnsi="標楷體" w:hint="eastAsia"/>
                <w:szCs w:val="24"/>
              </w:rPr>
            </w:pPr>
            <w:r w:rsidRPr="008A497F">
              <w:rPr>
                <w:rFonts w:ascii="標楷體" w:eastAsia="標楷體" w:hAnsi="標楷體" w:hint="eastAsia"/>
                <w:szCs w:val="24"/>
              </w:rPr>
              <w:t>5.</w:t>
            </w:r>
            <w:r w:rsidRPr="008A497F">
              <w:rPr>
                <w:rFonts w:ascii="標楷體" w:eastAsia="標楷體" w:hAnsi="標楷體" w:hint="eastAsia"/>
                <w:szCs w:val="24"/>
              </w:rPr>
              <w:t>循環經濟國際標準管理系統框架</w:t>
            </w:r>
            <w:r w:rsidR="00F47116">
              <w:rPr>
                <w:rFonts w:ascii="標楷體" w:eastAsia="標楷體" w:hAnsi="標楷體" w:hint="eastAsia"/>
                <w:szCs w:val="24"/>
              </w:rPr>
              <w:t>：</w:t>
            </w:r>
            <w:r w:rsidRPr="008A497F">
              <w:rPr>
                <w:rFonts w:ascii="標楷體" w:eastAsia="標楷體" w:hAnsi="標楷體" w:hint="eastAsia"/>
                <w:szCs w:val="24"/>
              </w:rPr>
              <w:t>解析ISO 14001、ISO 14064、等標準如何支持企業導入循環經濟，建立可持續運作的管理機制</w:t>
            </w:r>
          </w:p>
        </w:tc>
        <w:tc>
          <w:tcPr>
            <w:tcW w:w="637" w:type="dxa"/>
            <w:vAlign w:val="center"/>
          </w:tcPr>
          <w:p w14:paraId="40695E53" w14:textId="77777777" w:rsidR="00787F45" w:rsidRDefault="00787F45" w:rsidP="00787F45">
            <w:pPr>
              <w:pStyle w:val="af4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游</w:t>
            </w:r>
          </w:p>
          <w:p w14:paraId="25547816" w14:textId="77777777" w:rsidR="00787F45" w:rsidRDefault="00787F45" w:rsidP="00787F45">
            <w:pPr>
              <w:pStyle w:val="af4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素</w:t>
            </w:r>
          </w:p>
          <w:p w14:paraId="348FA6FB" w14:textId="77777777" w:rsidR="00787F45" w:rsidRDefault="00787F45" w:rsidP="00787F45">
            <w:pPr>
              <w:pStyle w:val="af4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珍</w:t>
            </w:r>
          </w:p>
          <w:p w14:paraId="0605AD80" w14:textId="77777777" w:rsidR="00787F45" w:rsidRDefault="00787F45" w:rsidP="00787F45">
            <w:pPr>
              <w:pStyle w:val="af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2144B54" w14:textId="6D89617D" w:rsidR="00234407" w:rsidRDefault="00F47116" w:rsidP="00F47116">
      <w:pPr>
        <w:pStyle w:val="a3"/>
        <w:spacing w:line="0" w:lineRule="atLeast"/>
        <w:ind w:leftChars="353" w:left="853" w:hanging="6"/>
        <w:rPr>
          <w:rFonts w:ascii="標楷體" w:hAnsi="標楷體"/>
          <w:color w:val="000000"/>
          <w:sz w:val="36"/>
          <w:szCs w:val="36"/>
        </w:rPr>
      </w:pPr>
      <w:r>
        <w:rPr>
          <w:rFonts w:ascii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B7802F" wp14:editId="6F1121EA">
                <wp:simplePos x="0" y="0"/>
                <wp:positionH relativeFrom="page">
                  <wp:posOffset>735330</wp:posOffset>
                </wp:positionH>
                <wp:positionV relativeFrom="page">
                  <wp:posOffset>3249930</wp:posOffset>
                </wp:positionV>
                <wp:extent cx="415290" cy="2327910"/>
                <wp:effectExtent l="19050" t="19050" r="22860" b="15240"/>
                <wp:wrapNone/>
                <wp:docPr id="2" name="文字框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232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46BCAF6D" w14:textId="77777777" w:rsidR="00F47116" w:rsidRDefault="00217779" w:rsidP="00F47116">
                            <w:pPr>
                              <w:pStyle w:val="af2"/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講</w:t>
                            </w:r>
                          </w:p>
                          <w:p w14:paraId="4D00C4CB" w14:textId="77777777" w:rsidR="00F47116" w:rsidRDefault="00217779" w:rsidP="00F47116">
                            <w:pPr>
                              <w:pStyle w:val="af2"/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師</w:t>
                            </w:r>
                          </w:p>
                          <w:p w14:paraId="29B79209" w14:textId="77777777" w:rsidR="00F47116" w:rsidRDefault="00217779" w:rsidP="00F47116">
                            <w:pPr>
                              <w:pStyle w:val="af2"/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簡</w:t>
                            </w:r>
                          </w:p>
                          <w:p w14:paraId="4FB72109" w14:textId="318A825A" w:rsidR="00234407" w:rsidRDefault="00217779" w:rsidP="00F47116">
                            <w:pPr>
                              <w:pStyle w:val="af2"/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7802F" id="文字框 1032" o:spid="_x0000_s1030" style="position:absolute;left:0;text-align:left;margin-left:57.9pt;margin-top:255.9pt;width:32.7pt;height:183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" strokeweight="3pt">
                <v:stroke miterlimit="2" linestyle="thinThin"/>
                <v:textbox inset="0,0,0,0">
                  <w:txbxContent>
                    <w:p w14:paraId="46BCAF6D" w14:textId="77777777" w:rsidR="00F47116" w:rsidRDefault="00217779" w:rsidP="00F47116">
                      <w:pPr>
                        <w:pStyle w:val="af2"/>
                        <w:spacing w:line="360" w:lineRule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講</w:t>
                      </w:r>
                    </w:p>
                    <w:p w14:paraId="4D00C4CB" w14:textId="77777777" w:rsidR="00F47116" w:rsidRDefault="00217779" w:rsidP="00F47116">
                      <w:pPr>
                        <w:pStyle w:val="af2"/>
                        <w:spacing w:line="360" w:lineRule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師</w:t>
                      </w:r>
                    </w:p>
                    <w:p w14:paraId="29B79209" w14:textId="77777777" w:rsidR="00F47116" w:rsidRDefault="00217779" w:rsidP="00F47116">
                      <w:pPr>
                        <w:pStyle w:val="af2"/>
                        <w:spacing w:line="360" w:lineRule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簡</w:t>
                      </w:r>
                    </w:p>
                    <w:p w14:paraId="4FB72109" w14:textId="318A825A" w:rsidR="00234407" w:rsidRDefault="00217779" w:rsidP="00F47116">
                      <w:pPr>
                        <w:pStyle w:val="af2"/>
                        <w:spacing w:line="360" w:lineRule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介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17779">
        <w:rPr>
          <w:rFonts w:ascii="標楷體" w:hAnsi="標楷體" w:hint="eastAsia"/>
          <w:color w:val="000000"/>
          <w:sz w:val="36"/>
          <w:szCs w:val="36"/>
        </w:rPr>
        <w:t>游素珍：</w:t>
      </w:r>
    </w:p>
    <w:p w14:paraId="6DA4175E" w14:textId="774D5A2D" w:rsidR="00FE2E6C" w:rsidRPr="008A00AE" w:rsidRDefault="00FE2E6C" w:rsidP="00F47116">
      <w:pPr>
        <w:spacing w:line="0" w:lineRule="atLeast"/>
        <w:ind w:leftChars="354" w:left="853" w:hanging="3"/>
        <w:rPr>
          <w:rFonts w:ascii="Arial" w:eastAsia="標楷體" w:hAnsi="Arial" w:cs="Arial"/>
          <w:bCs/>
          <w:color w:val="000000"/>
          <w:sz w:val="26"/>
          <w:szCs w:val="28"/>
        </w:rPr>
      </w:pP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現任：錡力科技有限公司總經理、文化大學國企所博士、學會理事、</w:t>
      </w:r>
      <w:r w:rsidR="00152D3C" w:rsidRPr="008A00AE">
        <w:rPr>
          <w:rFonts w:ascii="Arial" w:eastAsia="標楷體" w:hAnsi="Arial" w:cs="Arial"/>
          <w:bCs/>
          <w:color w:val="000000"/>
          <w:sz w:val="26"/>
          <w:szCs w:val="28"/>
        </w:rPr>
        <w:t>台北商業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大學兼任</w:t>
      </w:r>
      <w:r w:rsidR="00152D3C" w:rsidRPr="008A00AE">
        <w:rPr>
          <w:rFonts w:ascii="Arial" w:eastAsia="標楷體" w:hAnsi="Arial" w:cs="Arial"/>
          <w:bCs/>
          <w:color w:val="000000"/>
          <w:sz w:val="26"/>
          <w:szCs w:val="28"/>
        </w:rPr>
        <w:t>助理教授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、</w:t>
      </w:r>
      <w:r w:rsidR="00152D3C" w:rsidRPr="008A00AE">
        <w:rPr>
          <w:rFonts w:ascii="Arial" w:eastAsia="標楷體" w:hAnsi="Arial" w:cs="Arial"/>
          <w:bCs/>
          <w:color w:val="000000"/>
          <w:sz w:val="26"/>
          <w:szCs w:val="28"/>
        </w:rPr>
        <w:t>文化大學兼任助理教授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，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協助產業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(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製造與服務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)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之品質提升課程訓練講師與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ISO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管理系統及溫室氣體盤查、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ESG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永續報告書等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..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，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輔導。</w:t>
      </w:r>
    </w:p>
    <w:p w14:paraId="4B216E94" w14:textId="4F9E5F73" w:rsidR="00FE2E6C" w:rsidRPr="008A00AE" w:rsidRDefault="00FE2E6C" w:rsidP="00F47116">
      <w:pPr>
        <w:spacing w:line="0" w:lineRule="atLeast"/>
        <w:ind w:leftChars="354" w:left="853" w:hanging="3"/>
        <w:rPr>
          <w:rFonts w:ascii="Arial" w:eastAsia="標楷體" w:hAnsi="Arial" w:cs="Arial"/>
          <w:bCs/>
          <w:color w:val="000000"/>
          <w:sz w:val="26"/>
          <w:szCs w:val="28"/>
        </w:rPr>
      </w:pP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曾任：雄獅旅遊集團企劃本部品保經理、台積電茂迪股份有限公司品保主任、品質工程師、聯和醫療器材股份有限公司品保課長、易通展科技股份有限公司品保經理、元太科技股份有限公司品質工程師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..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等。</w:t>
      </w:r>
    </w:p>
    <w:p w14:paraId="23850641" w14:textId="77777777" w:rsidR="00FE2E6C" w:rsidRPr="008A00AE" w:rsidRDefault="00FE2E6C" w:rsidP="00F47116">
      <w:pPr>
        <w:spacing w:line="0" w:lineRule="atLeast"/>
        <w:ind w:leftChars="354" w:left="853" w:hanging="3"/>
        <w:rPr>
          <w:rFonts w:ascii="Arial" w:eastAsia="標楷體" w:hAnsi="Arial" w:cs="Arial"/>
          <w:bCs/>
          <w:color w:val="000000"/>
          <w:sz w:val="26"/>
          <w:szCs w:val="28"/>
        </w:rPr>
      </w:pP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資格與證照：國立交通大學次微米人才培訓中心低溫多晶矽與非晶矽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TFT-LCD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技術訓練合格、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ISO 9001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品質管理系統主導稽核員訓練合格、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ISO /IEC 17025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實驗室認證規範測試實驗室主管訓練合格、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ISO 13485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品質醫療系統、量測不確定度基礎實務、考選部國家考試華語領隊、導遊證書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..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等。</w:t>
      </w:r>
    </w:p>
    <w:p w14:paraId="6599D790" w14:textId="65204F09" w:rsidR="00234407" w:rsidRPr="00FE2E6C" w:rsidRDefault="00217779" w:rsidP="00FE2E6C">
      <w:pPr>
        <w:spacing w:line="0" w:lineRule="atLeast"/>
        <w:rPr>
          <w:rFonts w:ascii="標楷體" w:eastAsia="標楷體" w:hAnsi="標楷體"/>
          <w:bCs/>
          <w:color w:val="000000"/>
          <w:sz w:val="26"/>
          <w:szCs w:val="28"/>
        </w:rPr>
      </w:pPr>
      <w:r>
        <w:rPr>
          <w:rFonts w:ascii="標楷體" w:eastAsia="標楷體" w:hAnsi="標楷體" w:hint="eastAsia"/>
          <w:sz w:val="16"/>
        </w:rPr>
        <w:t>………………………沿………………………此………………………線………………………撕………………………下…………………………</w:t>
      </w:r>
    </w:p>
    <w:p w14:paraId="59EFA6F9" w14:textId="6D6B72AA" w:rsidR="00234407" w:rsidRPr="00F47116" w:rsidRDefault="00E2765F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F47116">
        <w:rPr>
          <w:rFonts w:ascii="Arial" w:eastAsia="標楷體" w:hAnsi="Arial" w:cs="Arial" w:hint="eastAsia"/>
          <w:color w:val="000000"/>
          <w:sz w:val="32"/>
          <w:szCs w:val="32"/>
        </w:rPr>
        <w:t>ESG</w:t>
      </w:r>
      <w:r w:rsidRPr="00F47116">
        <w:rPr>
          <w:rFonts w:ascii="Arial" w:eastAsia="標楷體" w:hAnsi="Arial" w:cs="Arial" w:hint="eastAsia"/>
          <w:color w:val="000000"/>
          <w:sz w:val="32"/>
          <w:szCs w:val="32"/>
        </w:rPr>
        <w:t>企業永續與循環經濟管理</w:t>
      </w:r>
      <w:r w:rsidR="00E630B4" w:rsidRPr="00F47116">
        <w:rPr>
          <w:rFonts w:ascii="標楷體" w:eastAsia="標楷體" w:hAnsi="標楷體" w:hint="eastAsia"/>
          <w:color w:val="000000"/>
          <w:sz w:val="32"/>
          <w:szCs w:val="32"/>
        </w:rPr>
        <w:t>(台北班)</w:t>
      </w:r>
    </w:p>
    <w:p w14:paraId="59E57B5E" w14:textId="554713D3" w:rsidR="00234407" w:rsidRDefault="00217779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參加登記單(請多利用</w:t>
      </w:r>
      <w:r>
        <w:rPr>
          <w:rFonts w:ascii="標楷體" w:eastAsia="標楷體" w:hAnsi="標楷體" w:hint="eastAsia"/>
          <w:color w:val="000000"/>
          <w:sz w:val="32"/>
          <w:szCs w:val="32"/>
        </w:rPr>
        <w:t>學會</w:t>
      </w:r>
      <w:r>
        <w:rPr>
          <w:rFonts w:ascii="標楷體" w:eastAsia="標楷體" w:hAnsi="標楷體" w:hint="eastAsia"/>
          <w:sz w:val="32"/>
          <w:szCs w:val="32"/>
        </w:rPr>
        <w:t>網站 線上</w:t>
      </w:r>
      <w:r w:rsidR="00E630B4">
        <w:rPr>
          <w:rFonts w:ascii="標楷體" w:eastAsia="標楷體" w:hAnsi="標楷體" w:hint="eastAsia"/>
          <w:sz w:val="32"/>
          <w:szCs w:val="32"/>
        </w:rPr>
        <w:t xml:space="preserve">報名系統 </w:t>
      </w:r>
      <w:r>
        <w:rPr>
          <w:rFonts w:ascii="標楷體" w:eastAsia="標楷體" w:hAnsi="標楷體" w:hint="eastAsia"/>
          <w:sz w:val="32"/>
          <w:szCs w:val="32"/>
        </w:rPr>
        <w:t>報名)</w:t>
      </w:r>
    </w:p>
    <w:p w14:paraId="53BAA7FA" w14:textId="700BDB86" w:rsidR="00234407" w:rsidRDefault="0021777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民國1</w:t>
      </w:r>
      <w:r w:rsidR="00A47966">
        <w:rPr>
          <w:rFonts w:ascii="標楷體" w:eastAsia="標楷體" w:hAnsi="標楷體" w:hint="eastAsia"/>
        </w:rPr>
        <w:t>1</w:t>
      </w:r>
      <w:r w:rsidR="0035136B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E378B6">
        <w:rPr>
          <w:rFonts w:ascii="標楷體" w:eastAsia="標楷體" w:hAnsi="標楷體" w:hint="eastAsia"/>
        </w:rPr>
        <w:t>01</w:t>
      </w:r>
      <w:r>
        <w:rPr>
          <w:rFonts w:ascii="標楷體" w:eastAsia="標楷體" w:hAnsi="標楷體" w:hint="eastAsia"/>
        </w:rPr>
        <w:t>月</w:t>
      </w:r>
      <w:r w:rsidR="00E378B6">
        <w:rPr>
          <w:rFonts w:ascii="標楷體" w:eastAsia="標楷體" w:hAnsi="標楷體" w:hint="eastAsia"/>
        </w:rPr>
        <w:t>20</w:t>
      </w:r>
      <w:r>
        <w:rPr>
          <w:rFonts w:ascii="標楷體" w:eastAsia="標楷體" w:hAnsi="標楷體" w:hint="eastAsia"/>
        </w:rPr>
        <w:t>日</w:t>
      </w:r>
      <w:r w:rsidR="00FA1AF3">
        <w:rPr>
          <w:rFonts w:ascii="標楷體" w:eastAsia="標楷體" w:hAnsi="標楷體" w:hint="eastAsia"/>
        </w:rPr>
        <w:t>(星期</w:t>
      </w:r>
      <w:r w:rsidR="00E378B6">
        <w:rPr>
          <w:rFonts w:ascii="標楷體" w:eastAsia="標楷體" w:hAnsi="標楷體" w:hint="eastAsia"/>
        </w:rPr>
        <w:t>二</w:t>
      </w:r>
      <w:r w:rsidR="00FA1AF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ab/>
      </w:r>
    </w:p>
    <w:tbl>
      <w:tblPr>
        <w:tblW w:w="9673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1120"/>
        <w:gridCol w:w="1204"/>
        <w:gridCol w:w="2799"/>
        <w:gridCol w:w="1764"/>
      </w:tblGrid>
      <w:tr w:rsidR="00234407" w14:paraId="6165317C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B1210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參加人員姓名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0CD67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96E0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CDA87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C84E00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</w:tr>
      <w:tr w:rsidR="00234407" w14:paraId="667FE425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859F0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EF146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B0744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27758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895B4A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076218A0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05D78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EB25D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D7799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1EBF1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6561B3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25B7E237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76AB2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50DD4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0255B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5D566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886C83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2C086FFF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E1EF1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5B78E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F7850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7519B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27828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563DE7F7" w14:textId="77777777">
        <w:trPr>
          <w:cantSplit/>
        </w:trPr>
        <w:tc>
          <w:tcPr>
            <w:tcW w:w="967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D5ED4" w14:textId="77777777" w:rsidR="00234407" w:rsidRDefault="00217779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機關名稱：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電　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傳　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2DEBD903" w14:textId="77777777" w:rsidR="00234407" w:rsidRDefault="00217779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    址：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  <w:r>
              <w:rPr>
                <w:rFonts w:ascii="標楷體" w:eastAsia="標楷體" w:hAnsi="標楷體" w:hint="eastAsia"/>
              </w:rPr>
              <w:t>連絡人：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  <w:p w14:paraId="4BF11471" w14:textId="77777777" w:rsidR="00234407" w:rsidRDefault="00400B67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3FBD68" wp14:editId="39520849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262255</wp:posOffset>
                      </wp:positionV>
                      <wp:extent cx="5257800" cy="635"/>
                      <wp:effectExtent l="8890" t="13970" r="10160" b="13970"/>
                      <wp:wrapNone/>
                      <wp:docPr id="1" name="直線 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57938D" id="直線 103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pt,20.65pt" to="470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"/>
                  </w:pict>
                </mc:Fallback>
              </mc:AlternateContent>
            </w:r>
            <w:r w:rsidR="00217779">
              <w:rPr>
                <w:rFonts w:ascii="標楷體" w:eastAsia="標楷體" w:hAnsi="標楷體" w:hint="eastAsia"/>
              </w:rPr>
              <w:t>E-mail</w:t>
            </w:r>
            <w:r w:rsidR="00217779">
              <w:rPr>
                <w:rFonts w:ascii="標楷體" w:eastAsia="標楷體" w:hAnsi="標楷體"/>
              </w:rPr>
              <w:t xml:space="preserve">  </w:t>
            </w:r>
            <w:r w:rsidR="00217779">
              <w:rPr>
                <w:rFonts w:ascii="標楷體" w:eastAsia="標楷體" w:hAnsi="標楷體" w:hint="eastAsia"/>
              </w:rPr>
              <w:t>：</w:t>
            </w:r>
          </w:p>
          <w:p w14:paraId="0F56C44A" w14:textId="64DD11A9" w:rsidR="002617E9" w:rsidRPr="002617E9" w:rsidRDefault="002617E9" w:rsidP="00F47116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 w:hint="eastAsia"/>
              </w:rPr>
              <w:t>參加費用：會員每人新台幣3,</w:t>
            </w:r>
            <w:r w:rsidR="00FE2E6C">
              <w:rPr>
                <w:rFonts w:ascii="標楷體" w:eastAsia="標楷體" w:hAnsi="標楷體" w:hint="eastAsia"/>
              </w:rPr>
              <w:t>8</w:t>
            </w:r>
            <w:r w:rsidRPr="002617E9">
              <w:rPr>
                <w:rFonts w:ascii="標楷體" w:eastAsia="標楷體" w:hAnsi="標楷體" w:hint="eastAsia"/>
              </w:rPr>
              <w:t>00元　　非會員每人新台幣</w:t>
            </w:r>
            <w:r w:rsidR="00FE2E6C">
              <w:rPr>
                <w:rFonts w:ascii="標楷體" w:eastAsia="標楷體" w:hAnsi="標楷體" w:hint="eastAsia"/>
              </w:rPr>
              <w:t>4</w:t>
            </w:r>
            <w:r w:rsidRPr="002617E9">
              <w:rPr>
                <w:rFonts w:ascii="標楷體" w:eastAsia="標楷體" w:hAnsi="標楷體" w:hint="eastAsia"/>
              </w:rPr>
              <w:t>,</w:t>
            </w:r>
            <w:r w:rsidR="00FE2E6C">
              <w:rPr>
                <w:rFonts w:ascii="標楷體" w:eastAsia="標楷體" w:hAnsi="標楷體" w:hint="eastAsia"/>
              </w:rPr>
              <w:t>0</w:t>
            </w:r>
            <w:r w:rsidRPr="002617E9">
              <w:rPr>
                <w:rFonts w:ascii="標楷體" w:eastAsia="標楷體" w:hAnsi="標楷體" w:hint="eastAsia"/>
              </w:rPr>
              <w:t xml:space="preserve">00元      </w:t>
            </w:r>
          </w:p>
          <w:p w14:paraId="0EB50CD3" w14:textId="77777777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 w:hint="eastAsia"/>
              </w:rPr>
              <w:t>繳費方式：</w:t>
            </w:r>
          </w:p>
          <w:p w14:paraId="52B9A822" w14:textId="77777777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/>
              </w:rPr>
              <w:t>(1)</w:t>
            </w:r>
            <w:r w:rsidRPr="002617E9">
              <w:rPr>
                <w:rFonts w:ascii="標楷體" w:eastAsia="標楷體" w:hAnsi="標楷體" w:hint="eastAsia"/>
              </w:rPr>
              <w:t>銀行滙款至兆豐國際商業銀行</w:t>
            </w:r>
            <w:r w:rsidRPr="002617E9">
              <w:rPr>
                <w:rFonts w:ascii="標楷體" w:eastAsia="標楷體" w:hAnsi="標楷體"/>
              </w:rPr>
              <w:t>(017)</w:t>
            </w:r>
            <w:r w:rsidRPr="002617E9">
              <w:rPr>
                <w:rFonts w:ascii="標楷體" w:eastAsia="標楷體" w:hAnsi="標楷體" w:hint="eastAsia"/>
              </w:rPr>
              <w:t>，帳號</w:t>
            </w:r>
            <w:r w:rsidRPr="002617E9">
              <w:rPr>
                <w:rFonts w:ascii="標楷體" w:eastAsia="標楷體" w:hAnsi="標楷體"/>
              </w:rPr>
              <w:t>:030-09-003214</w:t>
            </w:r>
            <w:r w:rsidRPr="002617E9">
              <w:rPr>
                <w:rFonts w:ascii="標楷體" w:eastAsia="標楷體" w:hAnsi="標楷體" w:hint="eastAsia"/>
              </w:rPr>
              <w:t>，戶名</w:t>
            </w:r>
            <w:r w:rsidRPr="002617E9">
              <w:rPr>
                <w:rFonts w:ascii="標楷體" w:eastAsia="標楷體" w:hAnsi="標楷體"/>
              </w:rPr>
              <w:t>:</w:t>
            </w:r>
            <w:r w:rsidRPr="002617E9">
              <w:rPr>
                <w:rFonts w:ascii="標楷體" w:eastAsia="標楷體" w:hAnsi="標楷體" w:hint="eastAsia"/>
              </w:rPr>
              <w:t>中華民國品質學會</w:t>
            </w:r>
          </w:p>
          <w:p w14:paraId="37740402" w14:textId="77777777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 w:hint="eastAsia"/>
              </w:rPr>
              <w:t>(2)郵政劃撥至本學會儲金帳戶「0005343-4」號，戶名:中華民國品質學會</w:t>
            </w:r>
          </w:p>
          <w:p w14:paraId="78CA8A87" w14:textId="77777777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/>
              </w:rPr>
              <w:t>(3)</w:t>
            </w:r>
            <w:r w:rsidRPr="002617E9">
              <w:rPr>
                <w:rFonts w:ascii="標楷體" w:eastAsia="標楷體" w:hAnsi="標楷體" w:hint="eastAsia"/>
              </w:rPr>
              <w:t>郵寄現款或支</w:t>
            </w:r>
            <w:r w:rsidRPr="002617E9">
              <w:rPr>
                <w:rFonts w:ascii="標楷體" w:eastAsia="標楷體" w:hAnsi="標楷體"/>
              </w:rPr>
              <w:t>(</w:t>
            </w:r>
            <w:r w:rsidRPr="002617E9">
              <w:rPr>
                <w:rFonts w:ascii="標楷體" w:eastAsia="標楷體" w:hAnsi="標楷體" w:hint="eastAsia"/>
              </w:rPr>
              <w:t>滙</w:t>
            </w:r>
            <w:r w:rsidRPr="002617E9">
              <w:rPr>
                <w:rFonts w:ascii="標楷體" w:eastAsia="標楷體" w:hAnsi="標楷體"/>
              </w:rPr>
              <w:t>)</w:t>
            </w:r>
            <w:r w:rsidRPr="002617E9">
              <w:rPr>
                <w:rFonts w:ascii="標楷體" w:eastAsia="標楷體" w:hAnsi="標楷體" w:hint="eastAsia"/>
              </w:rPr>
              <w:t>票至本學會</w:t>
            </w:r>
          </w:p>
          <w:p w14:paraId="434C03E3" w14:textId="0D315A07" w:rsidR="00234407" w:rsidRDefault="002617E9" w:rsidP="002617E9">
            <w:pPr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 w:hint="eastAsia"/>
              </w:rPr>
              <w:t>網　　址：http://www.csq.org.tw　　　    E-Mail：servicemail@csq.org.tw</w:t>
            </w:r>
          </w:p>
        </w:tc>
      </w:tr>
    </w:tbl>
    <w:p w14:paraId="1FF8DA08" w14:textId="77777777" w:rsidR="00234407" w:rsidRDefault="00234407">
      <w:pPr>
        <w:spacing w:line="240" w:lineRule="exact"/>
        <w:rPr>
          <w:rFonts w:ascii="標楷體" w:eastAsia="標楷體" w:hAnsi="標楷體"/>
        </w:rPr>
      </w:pPr>
    </w:p>
    <w:sectPr w:rsidR="00234407">
      <w:pgSz w:w="11906" w:h="16838"/>
      <w:pgMar w:top="851" w:right="849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6709" w14:textId="77777777" w:rsidR="00AC32C0" w:rsidRDefault="00AC32C0" w:rsidP="00CA6E88">
      <w:r>
        <w:separator/>
      </w:r>
    </w:p>
  </w:endnote>
  <w:endnote w:type="continuationSeparator" w:id="0">
    <w:p w14:paraId="194282D9" w14:textId="77777777" w:rsidR="00AC32C0" w:rsidRDefault="00AC32C0" w:rsidP="00CA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全真粗黑體">
    <w:altName w:val="微軟正黑體"/>
    <w:charset w:val="88"/>
    <w:family w:val="auto"/>
    <w:pitch w:val="default"/>
    <w:sig w:usb0="00000000" w:usb1="08080000" w:usb2="00000010" w:usb3="00000000" w:csb0="00100000" w:csb1="00000000"/>
  </w:font>
  <w:font w:name="全真特明體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全真標準楷書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全真中黑體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9FDC" w14:textId="77777777" w:rsidR="00AC32C0" w:rsidRDefault="00AC32C0" w:rsidP="00CA6E88">
      <w:r>
        <w:separator/>
      </w:r>
    </w:p>
  </w:footnote>
  <w:footnote w:type="continuationSeparator" w:id="0">
    <w:p w14:paraId="25E7EE88" w14:textId="77777777" w:rsidR="00AC32C0" w:rsidRDefault="00AC32C0" w:rsidP="00CA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414"/>
    <w:multiLevelType w:val="hybridMultilevel"/>
    <w:tmpl w:val="BE7E7F26"/>
    <w:lvl w:ilvl="0" w:tplc="DA2AF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B316F6"/>
    <w:multiLevelType w:val="singleLevel"/>
    <w:tmpl w:val="5BB316F6"/>
    <w:lvl w:ilvl="0">
      <w:start w:val="1"/>
      <w:numFmt w:val="decimal"/>
      <w:suff w:val="nothing"/>
      <w:lvlText w:val="%1."/>
      <w:lvlJc w:val="left"/>
    </w:lvl>
  </w:abstractNum>
  <w:num w:numId="1" w16cid:durableId="1514296913">
    <w:abstractNumId w:val="1"/>
  </w:num>
  <w:num w:numId="2" w16cid:durableId="196765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07"/>
    <w:rsid w:val="000030D9"/>
    <w:rsid w:val="0007238C"/>
    <w:rsid w:val="00073F31"/>
    <w:rsid w:val="00086067"/>
    <w:rsid w:val="000A17EC"/>
    <w:rsid w:val="000C380F"/>
    <w:rsid w:val="00151A76"/>
    <w:rsid w:val="00152D3C"/>
    <w:rsid w:val="00156E36"/>
    <w:rsid w:val="00164FC7"/>
    <w:rsid w:val="00176C01"/>
    <w:rsid w:val="001B28AC"/>
    <w:rsid w:val="001C792C"/>
    <w:rsid w:val="00217779"/>
    <w:rsid w:val="00234407"/>
    <w:rsid w:val="00241CC3"/>
    <w:rsid w:val="002617E9"/>
    <w:rsid w:val="00290C59"/>
    <w:rsid w:val="002B400D"/>
    <w:rsid w:val="002D0E0D"/>
    <w:rsid w:val="002D348C"/>
    <w:rsid w:val="00302112"/>
    <w:rsid w:val="0035136B"/>
    <w:rsid w:val="00362086"/>
    <w:rsid w:val="00400B67"/>
    <w:rsid w:val="004269A3"/>
    <w:rsid w:val="004604DC"/>
    <w:rsid w:val="004C29A7"/>
    <w:rsid w:val="004E670E"/>
    <w:rsid w:val="0057440F"/>
    <w:rsid w:val="00575A76"/>
    <w:rsid w:val="005D7F69"/>
    <w:rsid w:val="00610592"/>
    <w:rsid w:val="00631636"/>
    <w:rsid w:val="006445C2"/>
    <w:rsid w:val="00655998"/>
    <w:rsid w:val="00671693"/>
    <w:rsid w:val="006C1F0A"/>
    <w:rsid w:val="006C509D"/>
    <w:rsid w:val="006C7FCB"/>
    <w:rsid w:val="006E1628"/>
    <w:rsid w:val="00735FF1"/>
    <w:rsid w:val="00787F45"/>
    <w:rsid w:val="007B4F09"/>
    <w:rsid w:val="007D282C"/>
    <w:rsid w:val="007F53B8"/>
    <w:rsid w:val="00861622"/>
    <w:rsid w:val="00880426"/>
    <w:rsid w:val="008A00AE"/>
    <w:rsid w:val="008A497F"/>
    <w:rsid w:val="008C079B"/>
    <w:rsid w:val="008C40D1"/>
    <w:rsid w:val="00906B24"/>
    <w:rsid w:val="00921886"/>
    <w:rsid w:val="00926773"/>
    <w:rsid w:val="009436FB"/>
    <w:rsid w:val="009C3FE4"/>
    <w:rsid w:val="009E6278"/>
    <w:rsid w:val="00A47966"/>
    <w:rsid w:val="00A65F12"/>
    <w:rsid w:val="00AC32C0"/>
    <w:rsid w:val="00AD49C1"/>
    <w:rsid w:val="00AF5586"/>
    <w:rsid w:val="00B151A5"/>
    <w:rsid w:val="00B34646"/>
    <w:rsid w:val="00B57401"/>
    <w:rsid w:val="00B703E3"/>
    <w:rsid w:val="00BA4184"/>
    <w:rsid w:val="00BF49FF"/>
    <w:rsid w:val="00C11FB7"/>
    <w:rsid w:val="00C53A32"/>
    <w:rsid w:val="00C6104A"/>
    <w:rsid w:val="00C91139"/>
    <w:rsid w:val="00CA6E88"/>
    <w:rsid w:val="00CD552E"/>
    <w:rsid w:val="00CF0280"/>
    <w:rsid w:val="00D33AB8"/>
    <w:rsid w:val="00D71172"/>
    <w:rsid w:val="00D7242D"/>
    <w:rsid w:val="00D8188A"/>
    <w:rsid w:val="00DB02B1"/>
    <w:rsid w:val="00DE2548"/>
    <w:rsid w:val="00DF4C2C"/>
    <w:rsid w:val="00E04A43"/>
    <w:rsid w:val="00E10FA8"/>
    <w:rsid w:val="00E2765F"/>
    <w:rsid w:val="00E378B6"/>
    <w:rsid w:val="00E61C16"/>
    <w:rsid w:val="00E630B4"/>
    <w:rsid w:val="00E67E66"/>
    <w:rsid w:val="00E85DAD"/>
    <w:rsid w:val="00EA0D38"/>
    <w:rsid w:val="00EE333D"/>
    <w:rsid w:val="00F0452B"/>
    <w:rsid w:val="00F47116"/>
    <w:rsid w:val="00F65CC7"/>
    <w:rsid w:val="00FA1AF3"/>
    <w:rsid w:val="00FC08EA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6C8EA20F"/>
  <w15:docId w15:val="{95FE52D0-C64F-4AF7-988A-F7D528A7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ind w:left="2268"/>
      <w:jc w:val="both"/>
    </w:pPr>
    <w:rPr>
      <w:rFonts w:eastAsia="標楷體"/>
      <w:sz w:val="24"/>
      <w:lang w:eastAsia="zh-TW"/>
    </w:rPr>
  </w:style>
  <w:style w:type="paragraph" w:styleId="a4">
    <w:name w:val="Balloon Text"/>
    <w:basedOn w:val="a"/>
    <w:link w:val="a5"/>
    <w:rPr>
      <w:rFonts w:ascii="Calibri Light" w:hAnsi="Calibri Light"/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Strong"/>
    <w:qFormat/>
    <w:rPr>
      <w:b/>
      <w:bCs/>
    </w:rPr>
  </w:style>
  <w:style w:type="paragraph" w:customStyle="1" w:styleId="1">
    <w:name w:val="1."/>
    <w:basedOn w:val="a"/>
    <w:pPr>
      <w:ind w:left="340" w:hanging="340"/>
      <w:jc w:val="both"/>
    </w:pPr>
    <w:rPr>
      <w:rFonts w:ascii="Arial" w:eastAsia="文鼎細圓" w:hAnsi="Arial"/>
      <w:w w:val="110"/>
      <w:sz w:val="20"/>
    </w:rPr>
  </w:style>
  <w:style w:type="paragraph" w:customStyle="1" w:styleId="ab">
    <w:name w:val="舉辦"/>
    <w:pPr>
      <w:jc w:val="center"/>
    </w:pPr>
    <w:rPr>
      <w:rFonts w:eastAsia="全真粗黑體"/>
      <w:sz w:val="48"/>
      <w:lang w:eastAsia="zh-TW"/>
    </w:rPr>
  </w:style>
  <w:style w:type="paragraph" w:customStyle="1" w:styleId="ac">
    <w:name w:val="大標"/>
    <w:pPr>
      <w:snapToGrid w:val="0"/>
      <w:spacing w:after="240" w:line="240" w:lineRule="atLeast"/>
      <w:jc w:val="center"/>
    </w:pPr>
    <w:rPr>
      <w:rFonts w:eastAsia="全真特明體"/>
      <w:sz w:val="60"/>
      <w:lang w:eastAsia="zh-TW"/>
    </w:rPr>
  </w:style>
  <w:style w:type="paragraph" w:customStyle="1" w:styleId="ad">
    <w:name w:val="次標"/>
    <w:pPr>
      <w:snapToGrid w:val="0"/>
      <w:spacing w:line="240" w:lineRule="atLeast"/>
      <w:jc w:val="center"/>
    </w:pPr>
    <w:rPr>
      <w:rFonts w:ascii="Arial" w:eastAsia="全真粗黑體" w:hAnsi="Arial"/>
      <w:sz w:val="44"/>
      <w:lang w:eastAsia="zh-TW"/>
    </w:rPr>
  </w:style>
  <w:style w:type="paragraph" w:customStyle="1" w:styleId="ae">
    <w:name w:val="日期、地點"/>
    <w:pPr>
      <w:snapToGrid w:val="0"/>
      <w:ind w:left="1985"/>
    </w:pPr>
    <w:rPr>
      <w:rFonts w:eastAsia="標楷體"/>
      <w:sz w:val="24"/>
      <w:lang w:eastAsia="zh-TW"/>
    </w:rPr>
  </w:style>
  <w:style w:type="paragraph" w:customStyle="1" w:styleId="af">
    <w:name w:val="敬啟者"/>
    <w:pPr>
      <w:adjustRightInd w:val="0"/>
      <w:spacing w:before="200" w:after="200"/>
      <w:ind w:left="284" w:right="284"/>
      <w:jc w:val="both"/>
      <w:textAlignment w:val="baseline"/>
    </w:pPr>
    <w:rPr>
      <w:rFonts w:eastAsia="標楷體"/>
      <w:sz w:val="36"/>
      <w:lang w:eastAsia="zh-TW"/>
    </w:rPr>
  </w:style>
  <w:style w:type="paragraph" w:customStyle="1" w:styleId="af0">
    <w:name w:val="敬啟內"/>
    <w:pPr>
      <w:spacing w:before="20" w:after="20"/>
      <w:ind w:left="284" w:right="284"/>
      <w:jc w:val="both"/>
    </w:pPr>
    <w:rPr>
      <w:rFonts w:eastAsia="標楷體"/>
      <w:sz w:val="26"/>
      <w:lang w:eastAsia="zh-TW"/>
    </w:rPr>
  </w:style>
  <w:style w:type="paragraph" w:customStyle="1" w:styleId="af1">
    <w:name w:val="敬啟尾"/>
    <w:pPr>
      <w:adjustRightInd w:val="0"/>
      <w:spacing w:after="200"/>
      <w:ind w:left="284" w:right="284"/>
      <w:jc w:val="right"/>
      <w:textAlignment w:val="baseline"/>
    </w:pPr>
    <w:rPr>
      <w:rFonts w:eastAsia="標楷體"/>
      <w:sz w:val="28"/>
      <w:lang w:eastAsia="zh-TW"/>
    </w:rPr>
  </w:style>
  <w:style w:type="paragraph" w:customStyle="1" w:styleId="af2">
    <w:name w:val="舉辦日期"/>
    <w:pPr>
      <w:spacing w:before="160" w:line="240" w:lineRule="exact"/>
      <w:jc w:val="center"/>
    </w:pPr>
    <w:rPr>
      <w:rFonts w:ascii="Arial" w:eastAsia="全真粗黑體" w:hAnsi="Arial"/>
      <w:sz w:val="36"/>
      <w:lang w:eastAsia="zh-TW"/>
    </w:rPr>
  </w:style>
  <w:style w:type="paragraph" w:customStyle="1" w:styleId="af3">
    <w:name w:val="課程內容"/>
    <w:pPr>
      <w:snapToGrid w:val="0"/>
      <w:spacing w:line="400" w:lineRule="exact"/>
      <w:ind w:left="57" w:right="57"/>
    </w:pPr>
    <w:rPr>
      <w:rFonts w:eastAsia="全真標準楷書"/>
      <w:sz w:val="22"/>
      <w:lang w:eastAsia="zh-TW"/>
    </w:rPr>
  </w:style>
  <w:style w:type="paragraph" w:customStyle="1" w:styleId="af4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sz w:val="24"/>
      <w:lang w:eastAsia="zh-TW"/>
    </w:rPr>
  </w:style>
  <w:style w:type="paragraph" w:customStyle="1" w:styleId="af5">
    <w:name w:val="講師"/>
    <w:pPr>
      <w:spacing w:after="100" w:line="400" w:lineRule="exact"/>
      <w:ind w:left="2268"/>
    </w:pPr>
    <w:rPr>
      <w:rFonts w:eastAsia="全真粗黑體"/>
      <w:sz w:val="28"/>
      <w:lang w:eastAsia="zh-TW"/>
    </w:rPr>
  </w:style>
  <w:style w:type="paragraph" w:customStyle="1" w:styleId="af6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sz w:val="36"/>
      <w:lang w:eastAsia="zh-T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a5">
    <w:name w:val="註解方塊文字 字元"/>
    <w:link w:val="a4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9">
    <w:name w:val="頁首 字元"/>
    <w:link w:val="a8"/>
    <w:rPr>
      <w:kern w:val="2"/>
    </w:rPr>
  </w:style>
  <w:style w:type="character" w:customStyle="1" w:styleId="a7">
    <w:name w:val="頁尾 字元"/>
    <w:link w:val="a6"/>
    <w:rPr>
      <w:kern w:val="2"/>
    </w:rPr>
  </w:style>
  <w:style w:type="paragraph" w:styleId="af7">
    <w:name w:val="No Spacing"/>
    <w:uiPriority w:val="1"/>
    <w:qFormat/>
    <w:rsid w:val="00787F4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  <w:lang w:eastAsia="zh-TW"/>
    </w:rPr>
  </w:style>
  <w:style w:type="character" w:styleId="af8">
    <w:name w:val="Hyperlink"/>
    <w:basedOn w:val="a0"/>
    <w:rsid w:val="008A497F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8A4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mail@csq.org.tw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332</Words>
  <Characters>1895</Characters>
  <Application>Microsoft Office Word</Application>
  <DocSecurity>0</DocSecurity>
  <Lines>15</Lines>
  <Paragraphs>4</Paragraphs>
  <ScaleCrop>false</ScaleCrop>
  <Company>sd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piii</dc:creator>
  <cp:lastModifiedBy>張文煌</cp:lastModifiedBy>
  <cp:revision>5</cp:revision>
  <cp:lastPrinted>2018-10-09T10:19:00Z</cp:lastPrinted>
  <dcterms:created xsi:type="dcterms:W3CDTF">2025-11-03T03:48:00Z</dcterms:created>
  <dcterms:modified xsi:type="dcterms:W3CDTF">2025-11-03T04:04:00Z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