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DEE6A" w14:textId="77777777" w:rsidR="00DA40F9" w:rsidRDefault="00DA40F9" w:rsidP="00DA40F9">
      <w:pPr>
        <w:spacing w:before="120" w:line="0" w:lineRule="atLeast"/>
        <w:ind w:right="-514" w:hanging="720"/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中華民國品質學會</w:t>
      </w:r>
    </w:p>
    <w:p w14:paraId="3D50477A" w14:textId="77777777" w:rsidR="00DA40F9" w:rsidRDefault="00DA40F9" w:rsidP="00DA40F9">
      <w:pPr>
        <w:spacing w:before="120" w:line="0" w:lineRule="atLeast"/>
        <w:jc w:val="center"/>
        <w:rPr>
          <w:rFonts w:eastAsia="標楷體"/>
          <w:sz w:val="56"/>
        </w:rPr>
      </w:pPr>
      <w:r>
        <w:rPr>
          <w:rFonts w:eastAsia="標楷體" w:hint="eastAsia"/>
          <w:sz w:val="56"/>
        </w:rPr>
        <w:t>舉</w:t>
      </w:r>
      <w:r>
        <w:rPr>
          <w:rFonts w:eastAsia="標楷體" w:hint="eastAsia"/>
          <w:sz w:val="56"/>
        </w:rPr>
        <w:t xml:space="preserve">   </w:t>
      </w:r>
      <w:r>
        <w:rPr>
          <w:rFonts w:eastAsia="標楷體" w:hint="eastAsia"/>
          <w:sz w:val="56"/>
        </w:rPr>
        <w:t>辦</w:t>
      </w:r>
    </w:p>
    <w:p w14:paraId="4BD2ED89" w14:textId="12C1469B" w:rsidR="00DA40F9" w:rsidRPr="000C5435" w:rsidRDefault="00DA40F9" w:rsidP="00DA40F9">
      <w:pPr>
        <w:spacing w:line="0" w:lineRule="atLeast"/>
        <w:jc w:val="center"/>
        <w:rPr>
          <w:rFonts w:ascii="標楷體" w:eastAsia="標楷體" w:hAnsi="標楷體"/>
          <w:noProof/>
          <w:kern w:val="0"/>
          <w:sz w:val="56"/>
          <w:szCs w:val="56"/>
        </w:rPr>
      </w:pPr>
      <w:r w:rsidRPr="000C5435">
        <w:rPr>
          <w:rFonts w:ascii="標楷體" w:eastAsia="標楷體" w:hAnsi="標楷體" w:hint="eastAsia"/>
          <w:noProof/>
          <w:kern w:val="0"/>
          <w:sz w:val="56"/>
          <w:szCs w:val="56"/>
        </w:rPr>
        <w:t>可靠度工程師（CRE)</w:t>
      </w:r>
      <w:r>
        <w:rPr>
          <w:rFonts w:ascii="標楷體" w:eastAsia="標楷體" w:hAnsi="標楷體"/>
          <w:noProof/>
          <w:kern w:val="0"/>
          <w:sz w:val="56"/>
          <w:szCs w:val="56"/>
        </w:rPr>
        <w:t xml:space="preserve"> </w:t>
      </w:r>
      <w:r>
        <w:rPr>
          <w:rFonts w:ascii="標楷體" w:eastAsia="標楷體" w:hAnsi="標楷體" w:hint="eastAsia"/>
          <w:noProof/>
          <w:kern w:val="0"/>
          <w:sz w:val="56"/>
          <w:szCs w:val="56"/>
        </w:rPr>
        <w:t>證照</w:t>
      </w:r>
      <w:r w:rsidRPr="000C5435">
        <w:rPr>
          <w:rFonts w:ascii="標楷體" w:eastAsia="標楷體" w:hAnsi="標楷體" w:hint="eastAsia"/>
          <w:noProof/>
          <w:kern w:val="0"/>
          <w:sz w:val="56"/>
          <w:szCs w:val="56"/>
        </w:rPr>
        <w:t>課程</w:t>
      </w:r>
    </w:p>
    <w:p w14:paraId="75EF6EEB" w14:textId="63A5AF32" w:rsidR="00DA40F9" w:rsidRPr="00BC2969" w:rsidRDefault="00DA40F9" w:rsidP="00DA40F9">
      <w:pPr>
        <w:spacing w:line="0" w:lineRule="atLeast"/>
        <w:jc w:val="center"/>
        <w:rPr>
          <w:rFonts w:eastAsia="標楷體"/>
          <w:noProof/>
          <w:kern w:val="0"/>
          <w:sz w:val="52"/>
          <w:szCs w:val="52"/>
        </w:rPr>
      </w:pPr>
      <w:r w:rsidRPr="00BC2969">
        <w:rPr>
          <w:rFonts w:ascii="標楷體" w:eastAsia="標楷體" w:hint="eastAsia"/>
          <w:bCs/>
          <w:sz w:val="52"/>
          <w:szCs w:val="52"/>
        </w:rPr>
        <w:t xml:space="preserve"> </w:t>
      </w:r>
      <w:r w:rsidR="000A0E2D" w:rsidRPr="000A0E2D">
        <w:rPr>
          <w:rFonts w:ascii="標楷體" w:eastAsia="標楷體" w:hint="eastAsia"/>
          <w:bCs/>
          <w:sz w:val="52"/>
          <w:szCs w:val="52"/>
        </w:rPr>
        <w:t xml:space="preserve"> (11</w:t>
      </w:r>
      <w:r w:rsidR="001B0220">
        <w:rPr>
          <w:rFonts w:ascii="標楷體" w:eastAsia="標楷體" w:hint="eastAsia"/>
          <w:bCs/>
          <w:sz w:val="52"/>
          <w:szCs w:val="52"/>
        </w:rPr>
        <w:t>5</w:t>
      </w:r>
      <w:r w:rsidR="000A0E2D" w:rsidRPr="000A0E2D">
        <w:rPr>
          <w:rFonts w:ascii="標楷體" w:eastAsia="標楷體" w:hint="eastAsia"/>
          <w:bCs/>
          <w:sz w:val="52"/>
          <w:szCs w:val="52"/>
        </w:rPr>
        <w:t>年度</w:t>
      </w:r>
      <w:r w:rsidR="001A4242">
        <w:rPr>
          <w:rFonts w:ascii="標楷體" w:eastAsia="標楷體" w:hint="eastAsia"/>
          <w:bCs/>
          <w:sz w:val="52"/>
          <w:szCs w:val="52"/>
        </w:rPr>
        <w:t>下</w:t>
      </w:r>
      <w:r w:rsidR="000A0E2D" w:rsidRPr="000A0E2D">
        <w:rPr>
          <w:rFonts w:ascii="標楷體" w:eastAsia="標楷體" w:hint="eastAsia"/>
          <w:bCs/>
          <w:sz w:val="52"/>
          <w:szCs w:val="52"/>
        </w:rPr>
        <w:t xml:space="preserve">半年 台北假日班) </w:t>
      </w:r>
    </w:p>
    <w:p w14:paraId="7D7F1884" w14:textId="64F5F90E" w:rsidR="00DA40F9" w:rsidRDefault="00DA40F9" w:rsidP="00DA40F9">
      <w:pPr>
        <w:jc w:val="center"/>
        <w:rPr>
          <w:noProof/>
          <w:kern w:val="0"/>
        </w:rPr>
      </w:pPr>
      <w:r>
        <w:rPr>
          <w:rFonts w:hint="eastAsia"/>
          <w:noProof/>
          <w:kern w:val="0"/>
        </w:rPr>
        <w:drawing>
          <wp:inline distT="0" distB="0" distL="0" distR="0" wp14:anchorId="62729510" wp14:editId="4B607AA8">
            <wp:extent cx="1009015" cy="998220"/>
            <wp:effectExtent l="0" t="0" r="63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687A0" w14:textId="277E0CCA" w:rsidR="00085F4B" w:rsidRDefault="00085F4B" w:rsidP="00DA40F9">
      <w:pPr>
        <w:pStyle w:val="a4"/>
        <w:spacing w:beforeLines="50" w:before="180"/>
        <w:rPr>
          <w:rFonts w:ascii="標楷體"/>
        </w:rPr>
      </w:pPr>
      <w:r w:rsidRPr="00085F4B">
        <w:rPr>
          <w:rFonts w:ascii="標楷體" w:hAnsi="標楷體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416807" wp14:editId="1A4969A1">
                <wp:simplePos x="0" y="0"/>
                <wp:positionH relativeFrom="column">
                  <wp:posOffset>1437640</wp:posOffset>
                </wp:positionH>
                <wp:positionV relativeFrom="paragraph">
                  <wp:posOffset>212090</wp:posOffset>
                </wp:positionV>
                <wp:extent cx="4625340" cy="1404620"/>
                <wp:effectExtent l="0" t="0" r="381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53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26854" w14:textId="11295E5F" w:rsidR="00085F4B" w:rsidRPr="001B0220" w:rsidRDefault="001B0220" w:rsidP="00085F4B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lang w:val="zh-TW"/>
                              </w:rPr>
                            </w:pPr>
                            <w:r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甲單元：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115年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9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月</w:t>
                            </w:r>
                            <w:r w:rsidR="00586F2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19、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10月03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、</w:t>
                            </w:r>
                            <w:r w:rsidR="00586F2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31、11</w:t>
                            </w:r>
                            <w:r w:rsidR="00586F28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月</w:t>
                            </w:r>
                            <w:r w:rsidR="00586F2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01、07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日</w:t>
                            </w:r>
                          </w:p>
                          <w:p w14:paraId="42D93E46" w14:textId="25C72EC0" w:rsidR="00085F4B" w:rsidRPr="001B0220" w:rsidRDefault="001B0220" w:rsidP="00085F4B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lang w:val="zh-TW"/>
                              </w:rPr>
                            </w:pPr>
                            <w:r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乙單元：115年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11</w:t>
                            </w:r>
                            <w:r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月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14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、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21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、</w:t>
                            </w:r>
                            <w:r w:rsidR="00586F2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22、</w:t>
                            </w:r>
                            <w:r w:rsidR="001A4242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28</w:t>
                            </w:r>
                            <w:r w:rsidR="00586F2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、12月05</w:t>
                            </w:r>
                            <w:r w:rsidR="00085F4B"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日</w:t>
                            </w:r>
                          </w:p>
                          <w:p w14:paraId="2829D11E" w14:textId="46F1F0D7" w:rsidR="00085F4B" w:rsidRPr="001B0220" w:rsidRDefault="00085F4B" w:rsidP="00085F4B">
                            <w:pPr>
                              <w:spacing w:line="0" w:lineRule="atLeas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1B022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lang w:val="zh-TW"/>
                              </w:rPr>
                              <w:t>上午9：00~12：00，下午13：00~16：00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41680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13.2pt;margin-top:16.7pt;width:364.2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" stroked="f">
                <v:textbox style="mso-fit-shape-to-text:t">
                  <w:txbxContent>
                    <w:p w14:paraId="62326854" w14:textId="11295E5F" w:rsidR="00085F4B" w:rsidRPr="001B0220" w:rsidRDefault="001B0220" w:rsidP="00085F4B">
                      <w:pPr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  <w:lang w:val="zh-TW"/>
                        </w:rPr>
                      </w:pPr>
                      <w:r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甲單元：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115年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9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月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19、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10月03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、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31、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11</w:t>
                      </w:r>
                      <w:r w:rsidR="00586F28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月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01、07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日</w:t>
                      </w:r>
                    </w:p>
                    <w:p w14:paraId="42D93E46" w14:textId="25C72EC0" w:rsidR="00085F4B" w:rsidRPr="001B0220" w:rsidRDefault="001B0220" w:rsidP="00085F4B">
                      <w:pPr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  <w:lang w:val="zh-TW"/>
                        </w:rPr>
                      </w:pPr>
                      <w:r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乙單元：115年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11</w:t>
                      </w:r>
                      <w:r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月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14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、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21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、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22、</w:t>
                      </w:r>
                      <w:r w:rsidR="001A4242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28</w:t>
                      </w:r>
                      <w:r w:rsidR="00586F28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、12月05</w:t>
                      </w:r>
                      <w:r w:rsidR="00085F4B"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日</w:t>
                      </w:r>
                    </w:p>
                    <w:p w14:paraId="2829D11E" w14:textId="46F1F0D7" w:rsidR="00085F4B" w:rsidRPr="001B0220" w:rsidRDefault="00085F4B" w:rsidP="00085F4B">
                      <w:pPr>
                        <w:spacing w:line="0" w:lineRule="atLeas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1B0220">
                        <w:rPr>
                          <w:rFonts w:ascii="標楷體" w:eastAsia="標楷體" w:hAnsi="標楷體" w:hint="eastAsia"/>
                          <w:sz w:val="28"/>
                          <w:szCs w:val="28"/>
                          <w:lang w:val="zh-TW"/>
                        </w:rPr>
                        <w:t>上午9：00~12：00，下午13：00~16：00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40F9">
        <w:rPr>
          <w:rFonts w:ascii="標楷體"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8B7CC2F" wp14:editId="0F1C6FB7">
                <wp:simplePos x="0" y="0"/>
                <wp:positionH relativeFrom="column">
                  <wp:posOffset>0</wp:posOffset>
                </wp:positionH>
                <wp:positionV relativeFrom="paragraph">
                  <wp:posOffset>1152525</wp:posOffset>
                </wp:positionV>
                <wp:extent cx="1257300" cy="457200"/>
                <wp:effectExtent l="7620" t="5080" r="11430" b="13970"/>
                <wp:wrapNone/>
                <wp:docPr id="19" name="矩形: 按鈕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F3C213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矩形: 按鈕形 19" o:spid="_x0000_s1026" type="#_x0000_t84" style="position:absolute;margin-left:0;margin-top:90.75pt;width:99pt;height:3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" filled="f"/>
            </w:pict>
          </mc:Fallback>
        </mc:AlternateContent>
      </w:r>
      <w:r w:rsidR="00DA40F9">
        <w:rPr>
          <w:rFonts w:ascii="標楷體"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E211FC8" wp14:editId="434DB420">
                <wp:simplePos x="0" y="0"/>
                <wp:positionH relativeFrom="column">
                  <wp:posOffset>0</wp:posOffset>
                </wp:positionH>
                <wp:positionV relativeFrom="paragraph">
                  <wp:posOffset>208280</wp:posOffset>
                </wp:positionV>
                <wp:extent cx="1257300" cy="515620"/>
                <wp:effectExtent l="7620" t="13335" r="11430" b="13970"/>
                <wp:wrapNone/>
                <wp:docPr id="18" name="矩形: 按鈕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51562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32D8A" id="矩形: 按鈕形 18" o:spid="_x0000_s1026" type="#_x0000_t84" style="position:absolute;margin-left:0;margin-top:16.4pt;width:99pt;height:40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" o:allowincell="f" filled="f"/>
            </w:pict>
          </mc:Fallback>
        </mc:AlternateContent>
      </w:r>
      <w:r w:rsidR="00DA40F9">
        <w:rPr>
          <w:sz w:val="52"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 wp14:anchorId="07CD2D67" wp14:editId="7B2F1F8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943100" cy="2286000"/>
                <wp:effectExtent l="0" t="0" r="1905" b="4445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4332D" w14:textId="77777777" w:rsidR="00DA40F9" w:rsidRDefault="00DA40F9" w:rsidP="00DA40F9"/>
                          <w:p w14:paraId="1D8C020B" w14:textId="77777777" w:rsidR="00DA40F9" w:rsidRDefault="00DA40F9" w:rsidP="00DA40F9">
                            <w:pPr>
                              <w:jc w:val="both"/>
                              <w:rPr>
                                <w:rFonts w:eastAsia="標楷體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40"/>
                              </w:rPr>
                              <w:t>舉辦日期</w:t>
                            </w:r>
                          </w:p>
                          <w:p w14:paraId="1F37186B" w14:textId="77777777" w:rsidR="00DA40F9" w:rsidRDefault="00DA40F9" w:rsidP="00DA40F9">
                            <w:pPr>
                              <w:jc w:val="both"/>
                              <w:rPr>
                                <w:rFonts w:eastAsia="標楷體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 w:val="40"/>
                              </w:rPr>
                              <w:t xml:space="preserve"> </w:t>
                            </w:r>
                          </w:p>
                          <w:p w14:paraId="1FB09218" w14:textId="77777777" w:rsidR="00DA40F9" w:rsidRDefault="00DA40F9" w:rsidP="00DA40F9">
                            <w:pPr>
                              <w:jc w:val="both"/>
                              <w:rPr>
                                <w:rFonts w:eastAsia="標楷體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40"/>
                              </w:rPr>
                              <w:t>舉辦地點</w:t>
                            </w:r>
                          </w:p>
                          <w:p w14:paraId="53E178A9" w14:textId="77777777" w:rsidR="00DA40F9" w:rsidRDefault="00DA40F9" w:rsidP="00DA40F9">
                            <w:pPr>
                              <w:jc w:val="both"/>
                              <w:rPr>
                                <w:rFonts w:eastAsia="標楷體"/>
                                <w:b/>
                                <w:sz w:val="44"/>
                              </w:rPr>
                            </w:pPr>
                          </w:p>
                          <w:p w14:paraId="0BDED259" w14:textId="77777777" w:rsidR="00DA40F9" w:rsidRDefault="00DA40F9" w:rsidP="00DA40F9">
                            <w:pPr>
                              <w:jc w:val="both"/>
                              <w:rPr>
                                <w:rFonts w:eastAsia="標楷體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sz w:val="44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D2D67" id="文字方塊 17" o:spid="_x0000_s1027" type="#_x0000_t202" style="position:absolute;left:0;text-align:left;margin-left:-9pt;margin-top:0;width:153pt;height:180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" o:allowincell="f" filled="f" stroked="f">
                <v:textbox>
                  <w:txbxContent>
                    <w:p w14:paraId="10E4332D" w14:textId="77777777" w:rsidR="00DA40F9" w:rsidRDefault="00DA40F9" w:rsidP="00DA40F9"/>
                    <w:p w14:paraId="1D8C020B" w14:textId="77777777" w:rsidR="00DA40F9" w:rsidRDefault="00DA40F9" w:rsidP="00DA40F9">
                      <w:pPr>
                        <w:jc w:val="both"/>
                        <w:rPr>
                          <w:rFonts w:eastAsia="標楷體"/>
                          <w:b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b/>
                          <w:sz w:val="44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b/>
                          <w:sz w:val="40"/>
                        </w:rPr>
                        <w:t>舉辦日期</w:t>
                      </w:r>
                    </w:p>
                    <w:p w14:paraId="1F37186B" w14:textId="77777777" w:rsidR="00DA40F9" w:rsidRDefault="00DA40F9" w:rsidP="00DA40F9">
                      <w:pPr>
                        <w:jc w:val="both"/>
                        <w:rPr>
                          <w:rFonts w:eastAsia="標楷體"/>
                          <w:b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b/>
                          <w:sz w:val="40"/>
                        </w:rPr>
                        <w:t xml:space="preserve"> </w:t>
                      </w:r>
                    </w:p>
                    <w:p w14:paraId="1FB09218" w14:textId="77777777" w:rsidR="00DA40F9" w:rsidRDefault="00DA40F9" w:rsidP="00DA40F9">
                      <w:pPr>
                        <w:jc w:val="both"/>
                        <w:rPr>
                          <w:rFonts w:eastAsia="標楷體"/>
                          <w:b/>
                          <w:sz w:val="40"/>
                        </w:rPr>
                      </w:pPr>
                      <w:r>
                        <w:rPr>
                          <w:rFonts w:eastAsia="標楷體" w:hint="eastAsia"/>
                          <w:b/>
                          <w:sz w:val="40"/>
                        </w:rPr>
                        <w:t xml:space="preserve"> </w:t>
                      </w:r>
                      <w:r>
                        <w:rPr>
                          <w:rFonts w:eastAsia="標楷體" w:hint="eastAsia"/>
                          <w:b/>
                          <w:sz w:val="40"/>
                        </w:rPr>
                        <w:t>舉辦地點</w:t>
                      </w:r>
                    </w:p>
                    <w:p w14:paraId="53E178A9" w14:textId="77777777" w:rsidR="00DA40F9" w:rsidRDefault="00DA40F9" w:rsidP="00DA40F9">
                      <w:pPr>
                        <w:jc w:val="both"/>
                        <w:rPr>
                          <w:rFonts w:eastAsia="標楷體"/>
                          <w:b/>
                          <w:sz w:val="44"/>
                        </w:rPr>
                      </w:pPr>
                    </w:p>
                    <w:p w14:paraId="0BDED259" w14:textId="77777777" w:rsidR="00DA40F9" w:rsidRDefault="00DA40F9" w:rsidP="00DA40F9">
                      <w:pPr>
                        <w:jc w:val="both"/>
                        <w:rPr>
                          <w:rFonts w:eastAsia="標楷體"/>
                          <w:b/>
                          <w:sz w:val="44"/>
                        </w:rPr>
                      </w:pPr>
                      <w:r>
                        <w:rPr>
                          <w:rFonts w:eastAsia="標楷體" w:hint="eastAsia"/>
                          <w:b/>
                          <w:sz w:val="44"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="00DA40F9">
        <w:rPr>
          <w:rFonts w:ascii="標楷體" w:hint="eastAsia"/>
        </w:rPr>
        <w:t xml:space="preserve"> </w:t>
      </w:r>
      <w:r w:rsidR="00DA40F9">
        <w:rPr>
          <w:rFonts w:ascii="標楷體"/>
        </w:rPr>
        <w:t xml:space="preserve"> </w:t>
      </w:r>
    </w:p>
    <w:p w14:paraId="190BD470" w14:textId="2E76E90C" w:rsidR="00085F4B" w:rsidRDefault="00085F4B" w:rsidP="00DA40F9">
      <w:pPr>
        <w:pStyle w:val="a4"/>
        <w:spacing w:beforeLines="50" w:before="180"/>
        <w:rPr>
          <w:rFonts w:ascii="標楷體"/>
        </w:rPr>
      </w:pPr>
    </w:p>
    <w:p w14:paraId="69126501" w14:textId="70F3EEB0" w:rsidR="00085F4B" w:rsidRDefault="00085F4B" w:rsidP="00DA40F9">
      <w:pPr>
        <w:pStyle w:val="a4"/>
        <w:spacing w:beforeLines="50" w:before="180"/>
        <w:rPr>
          <w:rFonts w:ascii="標楷體"/>
        </w:rPr>
      </w:pPr>
    </w:p>
    <w:p w14:paraId="0FDC7691" w14:textId="28678C4C" w:rsidR="00DA40F9" w:rsidRPr="00C92084" w:rsidRDefault="00DA40F9" w:rsidP="001B0220">
      <w:pPr>
        <w:pStyle w:val="a4"/>
        <w:ind w:firstLineChars="151" w:firstLine="423"/>
        <w:rPr>
          <w:rFonts w:ascii="標楷體" w:hAnsi="標楷體"/>
          <w:sz w:val="28"/>
          <w:szCs w:val="28"/>
        </w:rPr>
      </w:pPr>
      <w:r w:rsidRPr="00C92084">
        <w:rPr>
          <w:rFonts w:ascii="標楷體" w:hAnsi="標楷體" w:hint="eastAsia"/>
          <w:sz w:val="28"/>
          <w:szCs w:val="28"/>
        </w:rPr>
        <w:t>中華民國品質學會</w:t>
      </w:r>
    </w:p>
    <w:p w14:paraId="17BD60D6" w14:textId="77777777" w:rsidR="00DA40F9" w:rsidRPr="009B5995" w:rsidRDefault="00DA40F9" w:rsidP="001B0220">
      <w:pPr>
        <w:pStyle w:val="a4"/>
        <w:ind w:firstLineChars="151" w:firstLine="423"/>
        <w:rPr>
          <w:rFonts w:ascii="標楷體" w:hAnsi="標楷體"/>
          <w:sz w:val="28"/>
          <w:szCs w:val="28"/>
        </w:rPr>
      </w:pPr>
      <w:r w:rsidRPr="009B5995">
        <w:rPr>
          <w:rFonts w:ascii="標楷體" w:hAnsi="標楷體" w:hint="eastAsia"/>
          <w:sz w:val="28"/>
          <w:szCs w:val="28"/>
        </w:rPr>
        <w:t>地  址：台北市羅斯福路2段75號</w:t>
      </w:r>
      <w:r>
        <w:rPr>
          <w:rFonts w:ascii="標楷體" w:hAnsi="標楷體" w:hint="eastAsia"/>
          <w:sz w:val="28"/>
          <w:szCs w:val="28"/>
        </w:rPr>
        <w:t>9、</w:t>
      </w:r>
      <w:r w:rsidRPr="009B5995">
        <w:rPr>
          <w:rFonts w:ascii="標楷體" w:hAnsi="標楷體" w:hint="eastAsia"/>
          <w:sz w:val="28"/>
          <w:szCs w:val="28"/>
        </w:rPr>
        <w:t>10樓本學會教室</w:t>
      </w:r>
    </w:p>
    <w:p w14:paraId="5738A225" w14:textId="77777777" w:rsidR="00DA40F9" w:rsidRPr="009B5995" w:rsidRDefault="00DA40F9" w:rsidP="001B0220">
      <w:pPr>
        <w:pStyle w:val="a4"/>
        <w:ind w:firstLineChars="151" w:firstLine="423"/>
        <w:rPr>
          <w:rFonts w:ascii="標楷體" w:hAnsi="標楷體"/>
          <w:sz w:val="28"/>
          <w:szCs w:val="28"/>
        </w:rPr>
      </w:pPr>
      <w:r w:rsidRPr="009B5995">
        <w:rPr>
          <w:rFonts w:ascii="標楷體" w:hAnsi="標楷體" w:hint="eastAsia"/>
          <w:sz w:val="28"/>
          <w:szCs w:val="28"/>
        </w:rPr>
        <w:t>（和平東、西路口時代大廈，捷運古亭站第四號出口）</w:t>
      </w:r>
    </w:p>
    <w:p w14:paraId="32B14C52" w14:textId="77777777" w:rsidR="00DA40F9" w:rsidRPr="009B5995" w:rsidRDefault="00DA40F9" w:rsidP="001B0220">
      <w:pPr>
        <w:spacing w:line="0" w:lineRule="atLeast"/>
        <w:ind w:firstLineChars="151" w:firstLine="362"/>
        <w:jc w:val="center"/>
        <w:rPr>
          <w:rFonts w:ascii="標楷體" w:eastAsia="標楷體" w:hAnsi="標楷體"/>
          <w:sz w:val="28"/>
        </w:rPr>
      </w:pPr>
      <w:r w:rsidRPr="009B5995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/>
        </w:rPr>
        <w:t xml:space="preserve">   </w:t>
      </w:r>
      <w:r w:rsidRPr="009B5995">
        <w:rPr>
          <w:rFonts w:ascii="標楷體" w:eastAsia="標楷體" w:hAnsi="標楷體" w:hint="eastAsia"/>
        </w:rPr>
        <w:t>電話：(02)2363-1344‧(02)2362-9477</w:t>
      </w:r>
      <w:r w:rsidRPr="009B5995">
        <w:rPr>
          <w:rFonts w:ascii="標楷體" w:eastAsia="標楷體" w:hAnsi="標楷體" w:hint="eastAsia"/>
          <w:w w:val="130"/>
        </w:rPr>
        <w:t xml:space="preserve"> </w:t>
      </w:r>
      <w:r w:rsidRPr="009B5995">
        <w:rPr>
          <w:rFonts w:ascii="標楷體" w:eastAsia="標楷體" w:hAnsi="標楷體" w:hint="eastAsia"/>
        </w:rPr>
        <w:t>FAX：(02)2362-7663</w:t>
      </w:r>
      <w:r w:rsidRPr="009B5995">
        <w:rPr>
          <w:rFonts w:ascii="標楷體" w:eastAsia="標楷體" w:hAnsi="標楷體" w:hint="eastAsia"/>
          <w:sz w:val="28"/>
        </w:rPr>
        <w:t xml:space="preserve">                  </w:t>
      </w:r>
    </w:p>
    <w:p w14:paraId="114B5D62" w14:textId="707BA061" w:rsidR="00DA40F9" w:rsidRPr="00A55F3A" w:rsidRDefault="00085F4B" w:rsidP="001B0220">
      <w:pPr>
        <w:spacing w:line="0" w:lineRule="atLeast"/>
        <w:ind w:firstLineChars="151" w:firstLine="483"/>
        <w:jc w:val="center"/>
        <w:rPr>
          <w:rFonts w:eastAsia="標楷體"/>
          <w:sz w:val="28"/>
        </w:rPr>
      </w:pPr>
      <w:r w:rsidRPr="00A55F3A">
        <w:rPr>
          <w:rFonts w:ascii="標楷體" w:eastAsia="標楷體"/>
          <w:noProof/>
          <w:kern w:val="0"/>
          <w:sz w:val="32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655371B4" wp14:editId="569F3079">
                <wp:simplePos x="0" y="0"/>
                <wp:positionH relativeFrom="column">
                  <wp:posOffset>-154940</wp:posOffset>
                </wp:positionH>
                <wp:positionV relativeFrom="paragraph">
                  <wp:posOffset>210820</wp:posOffset>
                </wp:positionV>
                <wp:extent cx="6515100" cy="4572000"/>
                <wp:effectExtent l="0" t="0" r="19050" b="19050"/>
                <wp:wrapNone/>
                <wp:docPr id="16" name="矩形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457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6489DB" id="矩形 16" o:spid="_x0000_s1026" style="position:absolute;margin-left:-12.2pt;margin-top:16.6pt;width:513pt;height:5in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" o:allowincell="f" filled="f"/>
            </w:pict>
          </mc:Fallback>
        </mc:AlternateContent>
      </w:r>
      <w:r w:rsidR="00DA40F9" w:rsidRPr="009B5995">
        <w:rPr>
          <w:rFonts w:ascii="標楷體" w:eastAsia="標楷體" w:hAnsi="標楷體"/>
          <w:sz w:val="28"/>
        </w:rPr>
        <w:t xml:space="preserve">           </w:t>
      </w:r>
      <w:r w:rsidR="00DA40F9" w:rsidRPr="009B5995">
        <w:rPr>
          <w:rFonts w:ascii="標楷體" w:eastAsia="標楷體" w:hAnsi="標楷體"/>
          <w:szCs w:val="24"/>
        </w:rPr>
        <w:t>URL</w:t>
      </w:r>
      <w:r w:rsidR="00DA40F9" w:rsidRPr="009B5995">
        <w:rPr>
          <w:rFonts w:ascii="標楷體" w:eastAsia="標楷體" w:hAnsi="標楷體" w:hint="eastAsia"/>
          <w:szCs w:val="24"/>
        </w:rPr>
        <w:t>：</w:t>
      </w:r>
      <w:hyperlink r:id="rId7" w:history="1">
        <w:r w:rsidR="00DA40F9" w:rsidRPr="009B5995">
          <w:rPr>
            <w:rStyle w:val="a3"/>
            <w:rFonts w:ascii="標楷體" w:eastAsia="標楷體" w:hAnsi="標楷體"/>
            <w:szCs w:val="24"/>
          </w:rPr>
          <w:t>http://www.cs</w:t>
        </w:r>
        <w:bookmarkStart w:id="0" w:name="_Hlt466369546"/>
        <w:r w:rsidR="00DA40F9" w:rsidRPr="009B5995">
          <w:rPr>
            <w:rStyle w:val="a3"/>
            <w:rFonts w:ascii="標楷體" w:eastAsia="標楷體" w:hAnsi="標楷體"/>
            <w:szCs w:val="24"/>
          </w:rPr>
          <w:t>q</w:t>
        </w:r>
        <w:bookmarkEnd w:id="0"/>
        <w:r w:rsidR="00DA40F9" w:rsidRPr="009B5995">
          <w:rPr>
            <w:rStyle w:val="a3"/>
            <w:rFonts w:ascii="標楷體" w:eastAsia="標楷體" w:hAnsi="標楷體"/>
            <w:szCs w:val="24"/>
          </w:rPr>
          <w:t>.org.tw</w:t>
        </w:r>
      </w:hyperlink>
      <w:r w:rsidR="00DA40F9" w:rsidRPr="009B5995">
        <w:rPr>
          <w:rFonts w:ascii="標楷體" w:eastAsia="標楷體" w:hAnsi="標楷體"/>
          <w:szCs w:val="24"/>
        </w:rPr>
        <w:t xml:space="preserve"> E-Mail</w:t>
      </w:r>
      <w:r w:rsidR="00DA40F9" w:rsidRPr="009B5995">
        <w:rPr>
          <w:rFonts w:ascii="標楷體" w:eastAsia="標楷體" w:hAnsi="標楷體" w:hint="eastAsia"/>
          <w:szCs w:val="24"/>
        </w:rPr>
        <w:t>：</w:t>
      </w:r>
      <w:hyperlink r:id="rId8" w:history="1">
        <w:r w:rsidR="00DA40F9" w:rsidRPr="00F94BD8">
          <w:rPr>
            <w:rStyle w:val="a3"/>
            <w:rFonts w:ascii="標楷體" w:eastAsia="標楷體" w:hAnsi="標楷體"/>
            <w:szCs w:val="24"/>
          </w:rPr>
          <w:t>servicemail@csq.org.tw</w:t>
        </w:r>
      </w:hyperlink>
    </w:p>
    <w:p w14:paraId="134A3B4A" w14:textId="77777777" w:rsidR="00DA40F9" w:rsidRDefault="00DA40F9" w:rsidP="00DA40F9">
      <w:pPr>
        <w:widowControl/>
        <w:autoSpaceDE w:val="0"/>
        <w:autoSpaceDN w:val="0"/>
        <w:adjustRightInd w:val="0"/>
        <w:spacing w:line="0" w:lineRule="atLeast"/>
        <w:jc w:val="both"/>
        <w:rPr>
          <w:rFonts w:ascii="標楷體" w:eastAsia="標楷體"/>
          <w:kern w:val="0"/>
          <w:sz w:val="32"/>
        </w:rPr>
      </w:pPr>
      <w:r>
        <w:rPr>
          <w:rFonts w:ascii="標楷體" w:eastAsia="標楷體" w:hint="eastAsia"/>
          <w:kern w:val="0"/>
          <w:sz w:val="32"/>
        </w:rPr>
        <w:t>敬啟者：</w:t>
      </w:r>
    </w:p>
    <w:p w14:paraId="1723907B" w14:textId="7078A568" w:rsidR="00085F4B" w:rsidRPr="00085F4B" w:rsidRDefault="00085F4B" w:rsidP="00085F4B">
      <w:pPr>
        <w:spacing w:line="0" w:lineRule="atLeast"/>
        <w:ind w:rightChars="50" w:right="120" w:firstLineChars="200" w:firstLine="480"/>
        <w:rPr>
          <w:rFonts w:ascii="標楷體" w:eastAsia="標楷體" w:hAnsi="標楷體"/>
          <w:szCs w:val="24"/>
        </w:rPr>
      </w:pPr>
      <w:r w:rsidRPr="00085F4B">
        <w:rPr>
          <w:rFonts w:ascii="標楷體" w:eastAsia="標楷體" w:hAnsi="標楷體" w:hint="eastAsia"/>
          <w:szCs w:val="24"/>
        </w:rPr>
        <w:t>《經濟日報》於104與105年報導指出，品質技術師證照為全國十大熱門證照，亦為工程領域三大主流資格之一，被視為品管與品保之入門必備證照。人力銀行統計亦顯示，企業在招募相關職務時，具品質證照者長期名列企業優先錄用。</w:t>
      </w:r>
    </w:p>
    <w:p w14:paraId="72D247BC" w14:textId="1774773A" w:rsidR="00085F4B" w:rsidRPr="00085F4B" w:rsidRDefault="00085F4B" w:rsidP="00085F4B">
      <w:pPr>
        <w:spacing w:line="0" w:lineRule="atLeast"/>
        <w:ind w:rightChars="50" w:right="120" w:firstLineChars="200" w:firstLine="560"/>
        <w:rPr>
          <w:rFonts w:ascii="標楷體" w:eastAsia="標楷體" w:hAnsi="標楷體"/>
          <w:szCs w:val="24"/>
        </w:rPr>
      </w:pPr>
      <w:r w:rsidRPr="00F44156">
        <w:rPr>
          <w:rFonts w:ascii="標楷體" w:eastAsia="標楷體" w:hAnsi="標楷體" w:hint="eastAsia"/>
          <w:color w:val="C00000"/>
          <w:sz w:val="28"/>
          <w:szCs w:val="28"/>
          <w:u w:val="single"/>
        </w:rPr>
        <w:t>隨著產業技術進步與產品壽命、可靠性要求提升，具備可靠度分析、壽命預測、故障模式與風險管理能力之人才愈受重視</w:t>
      </w:r>
      <w:r w:rsidRPr="00085F4B">
        <w:rPr>
          <w:rFonts w:ascii="標楷體" w:eastAsia="標楷體" w:hAnsi="標楷體" w:hint="eastAsia"/>
          <w:szCs w:val="24"/>
        </w:rPr>
        <w:t>。因此，可靠度工程師已成進階專業，不僅提升個人競爭力，更為企業品質保證、設計開發與市場信任奠定關鍵基礎。</w:t>
      </w:r>
    </w:p>
    <w:p w14:paraId="63C70A31" w14:textId="45C5071F" w:rsidR="00085F4B" w:rsidRPr="00085F4B" w:rsidRDefault="00085F4B" w:rsidP="00085F4B">
      <w:pPr>
        <w:spacing w:line="0" w:lineRule="atLeast"/>
        <w:ind w:rightChars="50" w:right="120" w:firstLineChars="200" w:firstLine="480"/>
        <w:rPr>
          <w:rFonts w:ascii="標楷體" w:eastAsia="標楷體" w:hAnsi="標楷體"/>
          <w:szCs w:val="24"/>
        </w:rPr>
      </w:pPr>
      <w:r w:rsidRPr="00085F4B">
        <w:rPr>
          <w:rFonts w:ascii="標楷體" w:eastAsia="標楷體" w:hAnsi="標楷體" w:hint="eastAsia"/>
          <w:szCs w:val="24"/>
        </w:rPr>
        <w:t>因應企業需求，學會辦理「可靠度工程師證照課程研習」，培育具備可靠度知識與實務能力之人才。課程可靠度工程師（CRE）考試架構安排甲、乙單元，重點</w:t>
      </w:r>
      <w:r>
        <w:rPr>
          <w:rFonts w:ascii="標楷體" w:eastAsia="標楷體" w:hAnsi="標楷體" w:hint="eastAsia"/>
          <w:szCs w:val="24"/>
        </w:rPr>
        <w:t>：</w:t>
      </w:r>
    </w:p>
    <w:p w14:paraId="1FCB3DE6" w14:textId="7E37C359" w:rsidR="00085F4B" w:rsidRPr="00F44156" w:rsidRDefault="00085F4B" w:rsidP="00085F4B">
      <w:pPr>
        <w:spacing w:line="0" w:lineRule="atLeast"/>
        <w:ind w:rightChars="50" w:right="120"/>
        <w:rPr>
          <w:rFonts w:ascii="標楷體" w:eastAsia="標楷體" w:hAnsi="標楷體"/>
          <w:color w:val="C00000"/>
          <w:sz w:val="28"/>
          <w:szCs w:val="28"/>
          <w:u w:val="single"/>
        </w:rPr>
      </w:pPr>
      <w:r w:rsidRPr="00F44156">
        <w:rPr>
          <w:rFonts w:ascii="標楷體" w:eastAsia="標楷體" w:hAnsi="標楷體" w:cs="Segoe UI Emoji" w:hint="eastAsia"/>
          <w:color w:val="C00000"/>
          <w:sz w:val="28"/>
          <w:szCs w:val="28"/>
          <w:u w:val="single"/>
        </w:rPr>
        <w:t>＊</w:t>
      </w:r>
      <w:r w:rsidRPr="00F44156">
        <w:rPr>
          <w:rFonts w:ascii="標楷體" w:eastAsia="標楷體" w:hAnsi="標楷體" w:hint="eastAsia"/>
          <w:color w:val="C00000"/>
          <w:sz w:val="28"/>
          <w:szCs w:val="28"/>
          <w:u w:val="single"/>
        </w:rPr>
        <w:t>理論與實務並重、＊以可靠度應用為導向之技術訓練</w:t>
      </w:r>
    </w:p>
    <w:p w14:paraId="5FB6F67C" w14:textId="0ADCA939" w:rsidR="00085F4B" w:rsidRPr="00F44156" w:rsidRDefault="00085F4B" w:rsidP="00085F4B">
      <w:pPr>
        <w:spacing w:line="0" w:lineRule="atLeast"/>
        <w:ind w:rightChars="50" w:right="120"/>
        <w:rPr>
          <w:rFonts w:ascii="標楷體" w:eastAsia="標楷體" w:hAnsi="標楷體"/>
          <w:color w:val="C00000"/>
          <w:sz w:val="28"/>
          <w:szCs w:val="28"/>
          <w:u w:val="single"/>
        </w:rPr>
      </w:pPr>
      <w:r w:rsidRPr="00F44156">
        <w:rPr>
          <w:rFonts w:ascii="標楷體" w:eastAsia="標楷體" w:hAnsi="標楷體" w:cs="Segoe UI Emoji" w:hint="eastAsia"/>
          <w:color w:val="C00000"/>
          <w:sz w:val="28"/>
          <w:szCs w:val="28"/>
          <w:u w:val="single"/>
        </w:rPr>
        <w:t>＊</w:t>
      </w:r>
      <w:r w:rsidRPr="00F44156">
        <w:rPr>
          <w:rFonts w:ascii="標楷體" w:eastAsia="標楷體" w:hAnsi="標楷體" w:hint="eastAsia"/>
          <w:color w:val="C00000"/>
          <w:sz w:val="28"/>
          <w:szCs w:val="28"/>
          <w:u w:val="single"/>
        </w:rPr>
        <w:t>融合產品壽命、試驗與故障預測、＊導入品質保證與設計開發過程</w:t>
      </w:r>
    </w:p>
    <w:p w14:paraId="683803D6" w14:textId="2B902888" w:rsidR="00085F4B" w:rsidRPr="00F44156" w:rsidRDefault="00085F4B" w:rsidP="00085F4B">
      <w:pPr>
        <w:spacing w:line="0" w:lineRule="atLeast"/>
        <w:ind w:rightChars="50" w:right="120" w:firstLineChars="200" w:firstLine="480"/>
        <w:rPr>
          <w:rFonts w:ascii="標楷體" w:eastAsia="標楷體" w:hAnsi="標楷體"/>
          <w:color w:val="002060"/>
          <w:sz w:val="28"/>
          <w:szCs w:val="28"/>
          <w:u w:val="single"/>
        </w:rPr>
      </w:pPr>
      <w:r w:rsidRPr="00085F4B">
        <w:rPr>
          <w:rFonts w:ascii="標楷體" w:eastAsia="標楷體" w:hAnsi="標楷體" w:hint="eastAsia"/>
          <w:szCs w:val="24"/>
        </w:rPr>
        <w:t>為提升課程完整性與實務價值，</w:t>
      </w:r>
      <w:r w:rsidRPr="00F44156">
        <w:rPr>
          <w:rFonts w:ascii="標楷體" w:eastAsia="標楷體" w:hAnsi="標楷體" w:hint="eastAsia"/>
          <w:color w:val="002060"/>
          <w:sz w:val="28"/>
          <w:szCs w:val="28"/>
          <w:u w:val="single"/>
        </w:rPr>
        <w:t>本學會已於112年度適度調整課程內容，增列案例分析與產業導向應用，使學員能更有效理解可靠度工程對企業風險控制、產品競爭力與市場專業形象的實質助益。</w:t>
      </w:r>
    </w:p>
    <w:p w14:paraId="3B22EC1C" w14:textId="23AC4A2A" w:rsidR="00085F4B" w:rsidRDefault="00085F4B" w:rsidP="00085F4B">
      <w:pPr>
        <w:spacing w:line="0" w:lineRule="atLeast"/>
        <w:ind w:rightChars="50" w:right="120" w:firstLineChars="200" w:firstLine="480"/>
        <w:rPr>
          <w:rFonts w:ascii="標楷體" w:eastAsia="標楷體" w:hAnsi="標楷體"/>
          <w:sz w:val="28"/>
          <w:szCs w:val="28"/>
        </w:rPr>
      </w:pPr>
      <w:r w:rsidRPr="00085F4B">
        <w:rPr>
          <w:rFonts w:ascii="標楷體" w:eastAsia="標楷體" w:hAnsi="標楷體" w:hint="eastAsia"/>
          <w:szCs w:val="24"/>
        </w:rPr>
        <w:t>本課程不僅協助學員取得可靠度工程師證照，更強調其在產品設計、壽命試驗與品質保證中的運用，使學員能以可靠度技術創造更高之產品信賴度與企業競爭優勢，成為業界推動可靠度管理的關鍵人</w:t>
      </w:r>
      <w:r w:rsidRPr="00085F4B">
        <w:rPr>
          <w:rFonts w:ascii="標楷體" w:eastAsia="標楷體" w:hAnsi="標楷體" w:hint="eastAsia"/>
          <w:sz w:val="28"/>
          <w:szCs w:val="28"/>
        </w:rPr>
        <w:t>才。</w:t>
      </w:r>
    </w:p>
    <w:p w14:paraId="7AF65039" w14:textId="581A106B" w:rsidR="000033B9" w:rsidRDefault="00DA40F9" w:rsidP="00DA40F9">
      <w:pPr>
        <w:spacing w:line="0" w:lineRule="atLeast"/>
        <w:ind w:rightChars="50" w:right="120" w:firstLineChars="200" w:firstLine="561"/>
        <w:rPr>
          <w:rFonts w:ascii="標楷體" w:eastAsia="標楷體" w:hAnsi="標楷體"/>
          <w:b/>
          <w:color w:val="C00000"/>
          <w:sz w:val="28"/>
          <w:szCs w:val="28"/>
        </w:rPr>
      </w:pPr>
      <w:r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可靠度工程師考試[1</w:t>
      </w:r>
      <w:r>
        <w:rPr>
          <w:rFonts w:ascii="標楷體" w:eastAsia="標楷體" w:hAnsi="標楷體"/>
          <w:b/>
          <w:color w:val="C00000"/>
          <w:sz w:val="28"/>
          <w:szCs w:val="28"/>
        </w:rPr>
        <w:t>1</w:t>
      </w:r>
      <w:r w:rsidR="00F44156">
        <w:rPr>
          <w:rFonts w:ascii="標楷體" w:eastAsia="標楷體" w:hAnsi="標楷體" w:hint="eastAsia"/>
          <w:b/>
          <w:color w:val="C00000"/>
          <w:sz w:val="28"/>
          <w:szCs w:val="28"/>
        </w:rPr>
        <w:t>5</w:t>
      </w:r>
      <w:r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年</w:t>
      </w:r>
      <w:r w:rsidR="007F4BC4">
        <w:rPr>
          <w:rFonts w:ascii="標楷體" w:eastAsia="標楷體" w:hAnsi="標楷體" w:hint="eastAsia"/>
          <w:b/>
          <w:color w:val="C00000"/>
          <w:sz w:val="28"/>
          <w:szCs w:val="28"/>
        </w:rPr>
        <w:t>度</w:t>
      </w:r>
      <w:r w:rsidR="001A4242">
        <w:rPr>
          <w:rFonts w:ascii="標楷體" w:eastAsia="標楷體" w:hAnsi="標楷體" w:hint="eastAsia"/>
          <w:b/>
          <w:color w:val="C00000"/>
          <w:sz w:val="28"/>
          <w:szCs w:val="28"/>
        </w:rPr>
        <w:t>下</w:t>
      </w:r>
      <w:r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半年可靠度工程師</w:t>
      </w:r>
      <w:r w:rsidR="004C40FA">
        <w:rPr>
          <w:rFonts w:ascii="標楷體" w:eastAsia="標楷體" w:hAnsi="標楷體" w:hint="eastAsia"/>
          <w:b/>
          <w:color w:val="C00000"/>
          <w:sz w:val="28"/>
          <w:szCs w:val="28"/>
        </w:rPr>
        <w:t>證照</w:t>
      </w:r>
      <w:r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考試</w:t>
      </w:r>
    </w:p>
    <w:p w14:paraId="24176167" w14:textId="18ABD799" w:rsidR="00DA40F9" w:rsidRPr="00A55F3A" w:rsidRDefault="00000000" w:rsidP="00DA40F9">
      <w:pPr>
        <w:spacing w:line="0" w:lineRule="atLeast"/>
        <w:ind w:rightChars="50" w:right="120"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/>
          <w:noProof/>
          <w:kern w:val="0"/>
          <w:sz w:val="28"/>
          <w:szCs w:val="28"/>
        </w:rPr>
        <w:object w:dxaOrig="0" w:dyaOrig="0" w14:anchorId="4D3DE3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96.3pt;margin-top:13.4pt;width:45pt;height:45pt;z-index:-251649024;mso-wrap-edited:f" wrapcoords="-360 0 -360 21240 21600 21240 21600 0 -360 0" fillcolor="window">
            <v:imagedata r:id="rId9" o:title=""/>
          </v:shape>
          <o:OLEObject Type="Embed" ProgID="Word.Picture.8" ShapeID="_x0000_s2052" DrawAspect="Content" ObjectID="_1853567559" r:id="rId10"/>
        </w:object>
      </w:r>
      <w:r w:rsidR="00DA40F9">
        <w:rPr>
          <w:rFonts w:ascii="標楷體" w:eastAsia="標楷體" w:hAnsi="標楷體" w:hint="eastAsia"/>
          <w:b/>
          <w:color w:val="C00000"/>
          <w:sz w:val="28"/>
          <w:szCs w:val="28"/>
        </w:rPr>
        <w:t>預</w:t>
      </w:r>
      <w:r w:rsidR="00DA40F9"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訂於1</w:t>
      </w:r>
      <w:r w:rsidR="00DA40F9">
        <w:rPr>
          <w:rFonts w:ascii="標楷體" w:eastAsia="標楷體" w:hAnsi="標楷體"/>
          <w:b/>
          <w:color w:val="C00000"/>
          <w:sz w:val="28"/>
          <w:szCs w:val="28"/>
        </w:rPr>
        <w:t>1</w:t>
      </w:r>
      <w:r w:rsidR="000065D4">
        <w:rPr>
          <w:rFonts w:ascii="標楷體" w:eastAsia="標楷體" w:hAnsi="標楷體" w:hint="eastAsia"/>
          <w:b/>
          <w:color w:val="C00000"/>
          <w:sz w:val="28"/>
          <w:szCs w:val="28"/>
        </w:rPr>
        <w:t>5</w:t>
      </w:r>
      <w:r w:rsidR="00DA40F9"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年</w:t>
      </w:r>
      <w:r w:rsidR="001A4242">
        <w:rPr>
          <w:rFonts w:ascii="標楷體" w:eastAsia="標楷體" w:hAnsi="標楷體" w:hint="eastAsia"/>
          <w:b/>
          <w:color w:val="C00000"/>
          <w:sz w:val="28"/>
          <w:szCs w:val="28"/>
        </w:rPr>
        <w:t>12</w:t>
      </w:r>
      <w:r w:rsidR="00DA40F9"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月</w:t>
      </w:r>
      <w:r w:rsidR="001A4242">
        <w:rPr>
          <w:rFonts w:ascii="標楷體" w:eastAsia="標楷體" w:hAnsi="標楷體" w:hint="eastAsia"/>
          <w:b/>
          <w:color w:val="C00000"/>
          <w:sz w:val="28"/>
          <w:szCs w:val="28"/>
        </w:rPr>
        <w:t>12</w:t>
      </w:r>
      <w:r w:rsidR="00DA40F9" w:rsidRPr="00B75713">
        <w:rPr>
          <w:rFonts w:ascii="標楷體" w:eastAsia="標楷體" w:hAnsi="標楷體" w:hint="eastAsia"/>
          <w:b/>
          <w:color w:val="C00000"/>
          <w:sz w:val="28"/>
          <w:szCs w:val="28"/>
        </w:rPr>
        <w:t>日（星期六）於台北、台中、高雄舉行]</w:t>
      </w:r>
      <w:r w:rsidR="00DA40F9">
        <w:rPr>
          <w:rFonts w:ascii="標楷體" w:eastAsia="標楷體" w:hAnsi="標楷體" w:hint="eastAsia"/>
          <w:b/>
          <w:color w:val="C00000"/>
          <w:sz w:val="28"/>
          <w:szCs w:val="28"/>
        </w:rPr>
        <w:t>。</w:t>
      </w:r>
    </w:p>
    <w:p w14:paraId="30005F72" w14:textId="1673A71F" w:rsidR="00DA40F9" w:rsidRPr="000033B9" w:rsidRDefault="00DA40F9" w:rsidP="00DA40F9">
      <w:pPr>
        <w:widowControl/>
        <w:autoSpaceDE w:val="0"/>
        <w:autoSpaceDN w:val="0"/>
        <w:adjustRightInd w:val="0"/>
        <w:spacing w:line="0" w:lineRule="atLeast"/>
        <w:jc w:val="both"/>
        <w:rPr>
          <w:rFonts w:ascii="標楷體" w:eastAsia="標楷體"/>
          <w:kern w:val="0"/>
          <w:sz w:val="28"/>
          <w:szCs w:val="28"/>
        </w:rPr>
      </w:pPr>
      <w:r>
        <w:rPr>
          <w:rFonts w:ascii="標楷體" w:eastAsia="標楷體" w:hint="eastAsia"/>
          <w:kern w:val="0"/>
          <w:sz w:val="32"/>
        </w:rPr>
        <w:t xml:space="preserve">                           </w:t>
      </w:r>
      <w:r>
        <w:rPr>
          <w:rFonts w:ascii="標楷體" w:eastAsia="標楷體"/>
          <w:kern w:val="0"/>
          <w:sz w:val="32"/>
        </w:rPr>
        <w:t xml:space="preserve">    </w:t>
      </w:r>
      <w:r>
        <w:rPr>
          <w:rFonts w:ascii="標楷體" w:eastAsia="標楷體" w:hint="eastAsia"/>
          <w:kern w:val="0"/>
          <w:sz w:val="32"/>
        </w:rPr>
        <w:t xml:space="preserve"> </w:t>
      </w:r>
      <w:r w:rsidR="000033B9">
        <w:rPr>
          <w:rFonts w:ascii="標楷體" w:eastAsia="標楷體" w:hint="eastAsia"/>
          <w:kern w:val="0"/>
          <w:sz w:val="32"/>
        </w:rPr>
        <w:t xml:space="preserve">   </w:t>
      </w:r>
      <w:r w:rsidRPr="000033B9">
        <w:rPr>
          <w:rFonts w:ascii="標楷體" w:eastAsia="標楷體" w:hint="eastAsia"/>
          <w:kern w:val="0"/>
          <w:sz w:val="28"/>
          <w:szCs w:val="28"/>
        </w:rPr>
        <w:t xml:space="preserve">中華民國品質學會       敬啟          </w:t>
      </w:r>
    </w:p>
    <w:p w14:paraId="553F37FD" w14:textId="77777777" w:rsidR="0085418D" w:rsidRDefault="00DA40F9" w:rsidP="00DA40F9">
      <w:pPr>
        <w:widowControl/>
        <w:autoSpaceDE w:val="0"/>
        <w:autoSpaceDN w:val="0"/>
        <w:adjustRightInd w:val="0"/>
        <w:spacing w:line="0" w:lineRule="atLeast"/>
        <w:jc w:val="both"/>
        <w:rPr>
          <w:rFonts w:ascii="標楷體" w:eastAsia="標楷體"/>
          <w:kern w:val="0"/>
          <w:sz w:val="28"/>
        </w:rPr>
      </w:pPr>
      <w:r>
        <w:rPr>
          <w:rFonts w:ascii="標楷體" w:eastAsia="標楷體" w:hint="eastAsia"/>
          <w:kern w:val="0"/>
          <w:sz w:val="28"/>
        </w:rPr>
        <w:t xml:space="preserve">                                </w:t>
      </w:r>
    </w:p>
    <w:p w14:paraId="55374D6D" w14:textId="4F997C0E" w:rsidR="003478EB" w:rsidRPr="003478EB" w:rsidRDefault="003478EB" w:rsidP="003478EB">
      <w:pPr>
        <w:widowControl/>
        <w:autoSpaceDE w:val="0"/>
        <w:autoSpaceDN w:val="0"/>
        <w:adjustRightInd w:val="0"/>
        <w:spacing w:line="0" w:lineRule="atLeast"/>
        <w:jc w:val="center"/>
        <w:rPr>
          <w:rFonts w:ascii="標楷體" w:eastAsia="標楷體"/>
          <w:kern w:val="0"/>
          <w:sz w:val="28"/>
        </w:rPr>
      </w:pPr>
      <w:r w:rsidRPr="003478EB">
        <w:rPr>
          <w:rFonts w:ascii="標楷體" w:eastAsia="標楷體" w:hint="eastAsia"/>
          <w:kern w:val="0"/>
          <w:sz w:val="28"/>
        </w:rPr>
        <w:lastRenderedPageBreak/>
        <w:t>可靠度工程師（CRE) 證照課程 (11</w:t>
      </w:r>
      <w:r w:rsidR="000033B9">
        <w:rPr>
          <w:rFonts w:ascii="標楷體" w:eastAsia="標楷體" w:hint="eastAsia"/>
          <w:kern w:val="0"/>
          <w:sz w:val="28"/>
        </w:rPr>
        <w:t>5</w:t>
      </w:r>
      <w:r w:rsidR="001A4242">
        <w:rPr>
          <w:rFonts w:ascii="標楷體" w:eastAsia="標楷體" w:hint="eastAsia"/>
          <w:kern w:val="0"/>
          <w:sz w:val="28"/>
        </w:rPr>
        <w:t>下</w:t>
      </w:r>
      <w:r w:rsidRPr="003478EB">
        <w:rPr>
          <w:rFonts w:ascii="標楷體" w:eastAsia="標楷體" w:hint="eastAsia"/>
          <w:kern w:val="0"/>
          <w:sz w:val="28"/>
        </w:rPr>
        <w:t>半年 台北假日班)</w:t>
      </w:r>
    </w:p>
    <w:tbl>
      <w:tblPr>
        <w:tblW w:w="10065" w:type="dxa"/>
        <w:tblInd w:w="-157" w:type="dxa"/>
        <w:tblBorders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425"/>
        <w:gridCol w:w="425"/>
        <w:gridCol w:w="469"/>
        <w:gridCol w:w="425"/>
        <w:gridCol w:w="1105"/>
        <w:gridCol w:w="3119"/>
        <w:gridCol w:w="2962"/>
        <w:gridCol w:w="709"/>
      </w:tblGrid>
      <w:tr w:rsidR="00DA40F9" w:rsidRPr="00FA1D36" w14:paraId="400DDD40" w14:textId="77777777" w:rsidTr="00D32507">
        <w:trPr>
          <w:cantSplit/>
          <w:trHeight w:val="578"/>
        </w:trPr>
        <w:tc>
          <w:tcPr>
            <w:tcW w:w="851" w:type="dxa"/>
            <w:gridSpan w:val="2"/>
            <w:tcBorders>
              <w:top w:val="single" w:sz="12" w:space="0" w:color="auto"/>
            </w:tcBorders>
            <w:vAlign w:val="center"/>
          </w:tcPr>
          <w:p w14:paraId="44B1A8A7" w14:textId="079A96EC" w:rsidR="00DA40F9" w:rsidRPr="00AC52C1" w:rsidRDefault="00DA40F9" w:rsidP="0075146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AC52C1">
              <w:rPr>
                <w:rFonts w:ascii="標楷體" w:eastAsia="標楷體" w:hAnsi="標楷體" w:hint="eastAsia"/>
              </w:rPr>
              <w:t>1</w:t>
            </w:r>
            <w:r w:rsidRPr="00AC52C1">
              <w:rPr>
                <w:rFonts w:ascii="標楷體" w:eastAsia="標楷體" w:hAnsi="標楷體"/>
              </w:rPr>
              <w:t>1</w:t>
            </w:r>
            <w:r w:rsidR="000033B9">
              <w:rPr>
                <w:rFonts w:ascii="標楷體" w:eastAsia="標楷體" w:hAnsi="標楷體" w:hint="eastAsia"/>
              </w:rPr>
              <w:t>5</w:t>
            </w:r>
            <w:r w:rsidRPr="00AC52C1">
              <w:rPr>
                <w:rFonts w:ascii="標楷體" w:eastAsia="標楷體" w:hAnsi="標楷體" w:hint="eastAsia"/>
              </w:rPr>
              <w:t>年</w:t>
            </w:r>
          </w:p>
          <w:p w14:paraId="6E9FE8A8" w14:textId="29AF2235" w:rsidR="00DA40F9" w:rsidRPr="00FA1D36" w:rsidRDefault="00DA40F9" w:rsidP="0075146D">
            <w:pPr>
              <w:spacing w:line="0" w:lineRule="atLeast"/>
              <w:jc w:val="center"/>
              <w:rPr>
                <w:szCs w:val="24"/>
              </w:rPr>
            </w:pPr>
            <w:r w:rsidRPr="00AC52C1">
              <w:rPr>
                <w:rFonts w:ascii="標楷體" w:eastAsia="標楷體" w:hAnsi="標楷體" w:hint="eastAsia"/>
              </w:rPr>
              <w:t>月</w:t>
            </w:r>
            <w:r w:rsidR="00AC52C1">
              <w:rPr>
                <w:rFonts w:ascii="標楷體" w:eastAsia="標楷體" w:hAnsi="標楷體" w:hint="eastAsia"/>
              </w:rPr>
              <w:t xml:space="preserve"> </w:t>
            </w:r>
            <w:r w:rsidRPr="00AC52C1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07AD54A5" w14:textId="77777777" w:rsidR="00DA40F9" w:rsidRPr="00FA1D36" w:rsidRDefault="00DA40F9" w:rsidP="0075146D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星期</w:t>
            </w:r>
          </w:p>
        </w:tc>
        <w:tc>
          <w:tcPr>
            <w:tcW w:w="469" w:type="dxa"/>
            <w:tcBorders>
              <w:top w:val="single" w:sz="12" w:space="0" w:color="auto"/>
            </w:tcBorders>
            <w:vAlign w:val="center"/>
          </w:tcPr>
          <w:p w14:paraId="1F94E8BA" w14:textId="77777777" w:rsidR="00DA40F9" w:rsidRPr="00FA1D36" w:rsidRDefault="00DA40F9" w:rsidP="0075146D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2EB0F68C" w14:textId="77777777" w:rsidR="00DA40F9" w:rsidRPr="00FA1D36" w:rsidRDefault="00DA40F9" w:rsidP="0075146D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7186" w:type="dxa"/>
            <w:gridSpan w:val="3"/>
            <w:tcBorders>
              <w:top w:val="single" w:sz="12" w:space="0" w:color="auto"/>
            </w:tcBorders>
            <w:vAlign w:val="center"/>
          </w:tcPr>
          <w:p w14:paraId="55EF1D91" w14:textId="2926FADF" w:rsidR="00DA40F9" w:rsidRPr="003478EB" w:rsidRDefault="003478EB" w:rsidP="003478E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478EB">
              <w:rPr>
                <w:rFonts w:ascii="標楷體" w:eastAsia="標楷體" w:hAnsi="標楷體" w:hint="eastAsia"/>
                <w:sz w:val="32"/>
                <w:szCs w:val="32"/>
              </w:rPr>
              <w:t>甲單元-</w:t>
            </w:r>
            <w:r w:rsidR="00DA40F9" w:rsidRPr="003478EB">
              <w:rPr>
                <w:rFonts w:ascii="標楷體" w:eastAsia="標楷體" w:hAnsi="標楷體" w:hint="eastAsia"/>
                <w:sz w:val="32"/>
                <w:szCs w:val="32"/>
              </w:rPr>
              <w:t>課程內容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514E332B" w14:textId="288EE8D5" w:rsidR="00DA40F9" w:rsidRPr="00FA1D36" w:rsidRDefault="00DA40F9" w:rsidP="0075146D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講</w:t>
            </w:r>
            <w:r w:rsidR="00D32507">
              <w:rPr>
                <w:rFonts w:ascii="標楷體" w:eastAsia="標楷體" w:hAnsi="標楷體" w:hint="eastAsia"/>
                <w:szCs w:val="24"/>
              </w:rPr>
              <w:t>師</w:t>
            </w:r>
          </w:p>
        </w:tc>
      </w:tr>
      <w:tr w:rsidR="00B56195" w:rsidRPr="00922082" w14:paraId="273DF2A1" w14:textId="77777777" w:rsidTr="00D32507">
        <w:trPr>
          <w:cantSplit/>
          <w:trHeight w:val="1124"/>
        </w:trPr>
        <w:tc>
          <w:tcPr>
            <w:tcW w:w="426" w:type="dxa"/>
            <w:vAlign w:val="center"/>
          </w:tcPr>
          <w:p w14:paraId="6EEDB7EA" w14:textId="29E02E6F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425" w:type="dxa"/>
            <w:vAlign w:val="center"/>
          </w:tcPr>
          <w:p w14:paraId="30B579C7" w14:textId="5F9886CB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425" w:type="dxa"/>
            <w:vAlign w:val="center"/>
          </w:tcPr>
          <w:p w14:paraId="3D0DA52E" w14:textId="4CD9FC71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 w:val="restart"/>
            <w:textDirection w:val="tbRl"/>
            <w:vAlign w:val="center"/>
          </w:tcPr>
          <w:p w14:paraId="4F86A00A" w14:textId="77777777" w:rsidR="00B56195" w:rsidRPr="00BF5F0D" w:rsidRDefault="00B56195" w:rsidP="00CA4A6A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F5F0D">
              <w:rPr>
                <w:rFonts w:ascii="標楷體" w:eastAsia="標楷體" w:hAnsi="標楷體" w:hint="eastAsia"/>
                <w:szCs w:val="24"/>
              </w:rPr>
              <w:t>09:00-16:00</w:t>
            </w:r>
          </w:p>
        </w:tc>
        <w:tc>
          <w:tcPr>
            <w:tcW w:w="425" w:type="dxa"/>
            <w:vAlign w:val="center"/>
          </w:tcPr>
          <w:p w14:paraId="7AB680A9" w14:textId="77777777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F5F0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61BC4F99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一、可靠度概念與管理</w:t>
            </w:r>
          </w:p>
          <w:p w14:paraId="10468151" w14:textId="77777777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1.可靠度概說、定義與相關事項</w:t>
            </w:r>
          </w:p>
          <w:p w14:paraId="396E759D" w14:textId="69E2DCBC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2.可靠度組織與可靠度作業功能之經營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3.可靠度工作規劃與管理</w:t>
            </w:r>
          </w:p>
          <w:p w14:paraId="5DA2D270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二、生產可靠度管理</w:t>
            </w:r>
          </w:p>
          <w:p w14:paraId="56AAC0B0" w14:textId="6974961F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1.試產暨生產階段之可靠度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2.生產用料可靠度保證與產品退修率</w:t>
            </w:r>
          </w:p>
        </w:tc>
        <w:tc>
          <w:tcPr>
            <w:tcW w:w="709" w:type="dxa"/>
            <w:vMerge w:val="restart"/>
            <w:vAlign w:val="center"/>
          </w:tcPr>
          <w:p w14:paraId="6FAEFD72" w14:textId="01B769ED" w:rsidR="00B56195" w:rsidRPr="00B56195" w:rsidRDefault="00B56195" w:rsidP="00CA4A6A">
            <w:pPr>
              <w:pStyle w:val="a6"/>
              <w:rPr>
                <w:rFonts w:ascii="標楷體" w:eastAsia="標楷體" w:hAnsi="標楷體"/>
                <w:sz w:val="36"/>
                <w:szCs w:val="36"/>
              </w:rPr>
            </w:pPr>
            <w:r w:rsidRPr="00B56195">
              <w:rPr>
                <w:rFonts w:ascii="標楷體" w:eastAsia="標楷體" w:hAnsi="標楷體" w:hint="eastAsia"/>
                <w:sz w:val="36"/>
                <w:szCs w:val="36"/>
              </w:rPr>
              <w:t>學會講師群</w:t>
            </w:r>
          </w:p>
        </w:tc>
      </w:tr>
      <w:tr w:rsidR="00B56195" w:rsidRPr="00922082" w14:paraId="67F36C2C" w14:textId="77777777" w:rsidTr="00D32507">
        <w:trPr>
          <w:cantSplit/>
          <w:trHeight w:val="1534"/>
        </w:trPr>
        <w:tc>
          <w:tcPr>
            <w:tcW w:w="426" w:type="dxa"/>
            <w:vMerge w:val="restart"/>
            <w:vAlign w:val="center"/>
          </w:tcPr>
          <w:p w14:paraId="0E91D9D7" w14:textId="4C4A2670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425" w:type="dxa"/>
            <w:vAlign w:val="center"/>
          </w:tcPr>
          <w:p w14:paraId="0C5ECE4C" w14:textId="549399AF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425" w:type="dxa"/>
            <w:vAlign w:val="center"/>
          </w:tcPr>
          <w:p w14:paraId="2C1CEE23" w14:textId="306772BC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vAlign w:val="center"/>
          </w:tcPr>
          <w:p w14:paraId="6CE874DA" w14:textId="77777777" w:rsidR="00B56195" w:rsidRPr="00922082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CD7BB9E" w14:textId="77777777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F5F0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566A13F7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三、顧客需求與規格</w:t>
            </w:r>
          </w:p>
          <w:p w14:paraId="3860F218" w14:textId="421990F0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1.基本輸入條件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2.顧客可靠度需求方式</w:t>
            </w:r>
          </w:p>
          <w:p w14:paraId="4299909C" w14:textId="5A7CC06E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3.可靠度規格訂定表達方式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4.可靠度評估和選定</w:t>
            </w:r>
          </w:p>
          <w:p w14:paraId="184D7F6D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四、可靠度目標訂定、配當與成長管理</w:t>
            </w:r>
          </w:p>
          <w:p w14:paraId="49C1EA39" w14:textId="7A074DD7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1.可靠度目標訂定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2.可靠度配當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3.可靠度成長管理</w:t>
            </w:r>
          </w:p>
          <w:p w14:paraId="2F4375E8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五、可靠度預估</w:t>
            </w:r>
          </w:p>
          <w:p w14:paraId="49D3A5E9" w14:textId="31C998A4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1.可靠度預估原理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2.五種基本可靠度預估方法 3.現代之預估方法</w:t>
            </w:r>
          </w:p>
        </w:tc>
        <w:tc>
          <w:tcPr>
            <w:tcW w:w="709" w:type="dxa"/>
            <w:vMerge/>
            <w:vAlign w:val="center"/>
          </w:tcPr>
          <w:p w14:paraId="5790C571" w14:textId="0A269FC4" w:rsidR="00B56195" w:rsidRPr="00D32507" w:rsidRDefault="00B56195" w:rsidP="00CA4A6A">
            <w:pPr>
              <w:pStyle w:val="a6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5B60729D" w14:textId="77777777" w:rsidTr="00586F28">
        <w:trPr>
          <w:cantSplit/>
          <w:trHeight w:val="50"/>
        </w:trPr>
        <w:tc>
          <w:tcPr>
            <w:tcW w:w="426" w:type="dxa"/>
            <w:vMerge/>
            <w:vAlign w:val="center"/>
          </w:tcPr>
          <w:p w14:paraId="0089B1F3" w14:textId="3D5A01E1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3D7C6236" w14:textId="11AD7D6C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425" w:type="dxa"/>
            <w:vAlign w:val="center"/>
          </w:tcPr>
          <w:p w14:paraId="67D08E87" w14:textId="2AD80105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vAlign w:val="center"/>
          </w:tcPr>
          <w:p w14:paraId="46F8BF56" w14:textId="77777777" w:rsidR="00B56195" w:rsidRPr="00922082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4FD12E78" w14:textId="7A5A78AA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07225303" w14:textId="6E95C80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六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、失效分析與改善</w:t>
            </w:r>
          </w:p>
          <w:p w14:paraId="2245BB1C" w14:textId="4AD760AC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1.失效定義概述、分類與原因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2.失效模式、效應與關鍵性分析3.缺陷樹分析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4.事件樹分析5.失效報告、分析與改正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6.失效資料庫之建立與應用</w:t>
            </w:r>
          </w:p>
        </w:tc>
        <w:tc>
          <w:tcPr>
            <w:tcW w:w="709" w:type="dxa"/>
            <w:vMerge/>
            <w:vAlign w:val="center"/>
          </w:tcPr>
          <w:p w14:paraId="6827D698" w14:textId="5D6AB2A0" w:rsidR="00B56195" w:rsidRPr="00D32507" w:rsidRDefault="00B56195" w:rsidP="00CA4A6A">
            <w:pPr>
              <w:pStyle w:val="a6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79C2ACDE" w14:textId="77777777" w:rsidTr="00D32507">
        <w:trPr>
          <w:cantSplit/>
          <w:trHeight w:val="534"/>
        </w:trPr>
        <w:tc>
          <w:tcPr>
            <w:tcW w:w="426" w:type="dxa"/>
            <w:vMerge w:val="restart"/>
            <w:vAlign w:val="center"/>
          </w:tcPr>
          <w:p w14:paraId="2826F2DE" w14:textId="57CC8D02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3FE3FF" w14:textId="798121F7" w:rsidR="00B56195" w:rsidRPr="00CB5911" w:rsidRDefault="00B56195" w:rsidP="00CA4A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1A9411" w14:textId="7306FBFA" w:rsidR="00B56195" w:rsidRPr="00CB5911" w:rsidRDefault="00B56195" w:rsidP="00CA4A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469" w:type="dxa"/>
            <w:vMerge/>
            <w:vAlign w:val="center"/>
          </w:tcPr>
          <w:p w14:paraId="4DAF0F57" w14:textId="77777777" w:rsidR="00B56195" w:rsidRPr="00922082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C5B2A" w14:textId="77777777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F5F0D"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5FAAB6C7" w14:textId="1D1C4D6F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七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、可靠度設計技術</w:t>
            </w:r>
          </w:p>
          <w:p w14:paraId="3332DD51" w14:textId="77777777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1.可靠度設計與分析概述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2.可靠度設計準則與指引</w:t>
            </w:r>
          </w:p>
          <w:p w14:paraId="4FE3C017" w14:textId="41612AEB" w:rsidR="00B56195" w:rsidRPr="007912A9" w:rsidRDefault="00B56195" w:rsidP="00CA4A6A">
            <w:pPr>
              <w:spacing w:line="0" w:lineRule="atLeast"/>
              <w:ind w:leftChars="104" w:left="250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3.使用需求與設計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4.環境設計與防制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5.機率設計分析簡介</w:t>
            </w:r>
          </w:p>
        </w:tc>
        <w:tc>
          <w:tcPr>
            <w:tcW w:w="709" w:type="dxa"/>
            <w:vMerge/>
            <w:vAlign w:val="center"/>
          </w:tcPr>
          <w:p w14:paraId="6F4D0B98" w14:textId="4C5AA128" w:rsidR="00B56195" w:rsidRPr="00D32507" w:rsidRDefault="00B56195" w:rsidP="00CA4A6A">
            <w:pPr>
              <w:pStyle w:val="a6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67479513" w14:textId="77777777" w:rsidTr="00CD74D6">
        <w:trPr>
          <w:cantSplit/>
          <w:trHeight w:val="250"/>
        </w:trPr>
        <w:tc>
          <w:tcPr>
            <w:tcW w:w="426" w:type="dxa"/>
            <w:vMerge/>
            <w:vAlign w:val="center"/>
          </w:tcPr>
          <w:p w14:paraId="40CA60C0" w14:textId="36567B31" w:rsidR="00B56195" w:rsidRPr="00CB5911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EE6EBB" w14:textId="6A00F52B" w:rsidR="00B56195" w:rsidRPr="00CB5911" w:rsidRDefault="00B56195" w:rsidP="00586F2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1AD2A1" w14:textId="4BC9C33E" w:rsidR="00B56195" w:rsidRPr="00CB5911" w:rsidRDefault="00B56195" w:rsidP="00CA4A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vAlign w:val="center"/>
          </w:tcPr>
          <w:p w14:paraId="7C0F2408" w14:textId="77777777" w:rsidR="00B56195" w:rsidRPr="00922082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E633ED" w14:textId="637A2695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3882C5" w14:textId="77777777" w:rsidR="00B56195" w:rsidRPr="007912A9" w:rsidRDefault="00B56195" w:rsidP="00CA4A6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八、零件選用與管制</w:t>
            </w:r>
          </w:p>
          <w:p w14:paraId="7962F006" w14:textId="6BC9DAF7" w:rsidR="00B56195" w:rsidRPr="007912A9" w:rsidRDefault="00B56195" w:rsidP="00CA4A6A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1.零件選用原則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2.零件減額使用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3.零件管制</w:t>
            </w:r>
          </w:p>
        </w:tc>
        <w:tc>
          <w:tcPr>
            <w:tcW w:w="709" w:type="dxa"/>
            <w:vMerge/>
            <w:vAlign w:val="center"/>
          </w:tcPr>
          <w:p w14:paraId="639F09CB" w14:textId="506CF384" w:rsidR="00B56195" w:rsidRPr="00D32507" w:rsidRDefault="00B56195" w:rsidP="00CA4A6A">
            <w:pPr>
              <w:pStyle w:val="a6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57C653AD" w14:textId="77777777" w:rsidTr="00CD74D6">
        <w:trPr>
          <w:cantSplit/>
          <w:trHeight w:val="480"/>
        </w:trPr>
        <w:tc>
          <w:tcPr>
            <w:tcW w:w="426" w:type="dxa"/>
            <w:vMerge/>
            <w:vAlign w:val="center"/>
          </w:tcPr>
          <w:p w14:paraId="61CD5AED" w14:textId="77777777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262F56" w14:textId="77777777" w:rsidR="00B56195" w:rsidRDefault="00B56195" w:rsidP="00CA4A6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F2BCAD" w14:textId="77777777" w:rsidR="00B56195" w:rsidRDefault="00B56195" w:rsidP="00CA4A6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9" w:type="dxa"/>
            <w:vMerge/>
            <w:vAlign w:val="center"/>
          </w:tcPr>
          <w:p w14:paraId="303D08CC" w14:textId="77777777" w:rsidR="00B56195" w:rsidRPr="00922082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874CAE" w14:textId="602713DF" w:rsidR="00B56195" w:rsidRPr="00BF5F0D" w:rsidRDefault="00B56195" w:rsidP="00CA4A6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958F7E" w14:textId="6A410098" w:rsidR="00B56195" w:rsidRPr="00AC52C1" w:rsidRDefault="00B56195" w:rsidP="00CA4A6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AC52C1">
              <w:rPr>
                <w:rFonts w:ascii="標楷體" w:eastAsia="標楷體" w:hAnsi="標楷體" w:hint="eastAsia"/>
                <w:szCs w:val="24"/>
              </w:rPr>
              <w:t>甲單元總複習(第一至八項課程主題)</w:t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14:paraId="71AEBE45" w14:textId="2D225690" w:rsidR="00B56195" w:rsidRPr="00D32507" w:rsidRDefault="00B56195" w:rsidP="00CA4A6A">
            <w:pPr>
              <w:pStyle w:val="a6"/>
              <w:rPr>
                <w:rFonts w:ascii="標楷體" w:eastAsia="標楷體" w:hAnsi="標楷體"/>
                <w:sz w:val="20"/>
              </w:rPr>
            </w:pPr>
          </w:p>
        </w:tc>
      </w:tr>
      <w:tr w:rsidR="001E41CE" w:rsidRPr="0096112F" w14:paraId="2A4DEA7D" w14:textId="77777777" w:rsidTr="0096112F">
        <w:trPr>
          <w:cantSplit/>
          <w:trHeight w:val="167"/>
        </w:trPr>
        <w:tc>
          <w:tcPr>
            <w:tcW w:w="3275" w:type="dxa"/>
            <w:gridSpan w:val="6"/>
            <w:tcBorders>
              <w:top w:val="nil"/>
              <w:left w:val="single" w:sz="12" w:space="0" w:color="auto"/>
              <w:right w:val="nil"/>
            </w:tcBorders>
            <w:vAlign w:val="bottom"/>
          </w:tcPr>
          <w:p w14:paraId="3C6EBB28" w14:textId="77777777" w:rsidR="001E41CE" w:rsidRPr="0096112F" w:rsidRDefault="001E41CE" w:rsidP="0096112F">
            <w:pPr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il"/>
              <w:left w:val="nil"/>
              <w:right w:val="nil"/>
            </w:tcBorders>
            <w:vAlign w:val="center"/>
          </w:tcPr>
          <w:p w14:paraId="7F0EC6C4" w14:textId="46A50E8A" w:rsidR="001E41CE" w:rsidRPr="0096112F" w:rsidRDefault="001E41CE" w:rsidP="0096112F">
            <w:pPr>
              <w:pStyle w:val="a7"/>
              <w:spacing w:before="0" w:line="0" w:lineRule="atLeast"/>
              <w:rPr>
                <w:rFonts w:ascii="標楷體" w:eastAsia="標楷體" w:hAnsi="標楷體"/>
                <w:color w:val="C00000"/>
                <w:sz w:val="16"/>
                <w:szCs w:val="16"/>
              </w:rPr>
            </w:pPr>
          </w:p>
        </w:tc>
        <w:tc>
          <w:tcPr>
            <w:tcW w:w="3671" w:type="dxa"/>
            <w:gridSpan w:val="2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74EC5A37" w14:textId="77777777" w:rsidR="001E41CE" w:rsidRPr="0096112F" w:rsidRDefault="001E41CE" w:rsidP="0096112F">
            <w:pPr>
              <w:spacing w:line="0" w:lineRule="atLeast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1E41CE" w:rsidRPr="00FA1D36" w14:paraId="132CA584" w14:textId="77777777" w:rsidTr="00D32507">
        <w:trPr>
          <w:cantSplit/>
          <w:trHeight w:val="586"/>
        </w:trPr>
        <w:tc>
          <w:tcPr>
            <w:tcW w:w="851" w:type="dxa"/>
            <w:gridSpan w:val="2"/>
            <w:vAlign w:val="center"/>
          </w:tcPr>
          <w:p w14:paraId="0A2996A7" w14:textId="0879BCF1" w:rsidR="001E41CE" w:rsidRPr="00107193" w:rsidRDefault="001E41CE" w:rsidP="001E41CE">
            <w:pPr>
              <w:jc w:val="center"/>
              <w:rPr>
                <w:rFonts w:ascii="標楷體" w:eastAsia="標楷體" w:hAnsi="標楷體"/>
              </w:rPr>
            </w:pPr>
            <w:r w:rsidRPr="00107193">
              <w:rPr>
                <w:rFonts w:ascii="標楷體" w:eastAsia="標楷體" w:hAnsi="標楷體" w:hint="eastAsia"/>
              </w:rPr>
              <w:t>1</w:t>
            </w:r>
            <w:r w:rsidRPr="00107193">
              <w:rPr>
                <w:rFonts w:ascii="標楷體" w:eastAsia="標楷體" w:hAnsi="標楷體"/>
              </w:rPr>
              <w:t>1</w:t>
            </w:r>
            <w:r w:rsidR="000033B9">
              <w:rPr>
                <w:rFonts w:ascii="標楷體" w:eastAsia="標楷體" w:hAnsi="標楷體" w:hint="eastAsia"/>
              </w:rPr>
              <w:t>5</w:t>
            </w:r>
            <w:r w:rsidRPr="00107193">
              <w:rPr>
                <w:rFonts w:ascii="標楷體" w:eastAsia="標楷體" w:hAnsi="標楷體" w:hint="eastAsia"/>
              </w:rPr>
              <w:t>年</w:t>
            </w:r>
          </w:p>
          <w:p w14:paraId="788544F4" w14:textId="19B23ACA" w:rsidR="001E41CE" w:rsidRPr="00DA36CF" w:rsidRDefault="001E41CE" w:rsidP="001E41CE">
            <w:pPr>
              <w:jc w:val="center"/>
            </w:pPr>
            <w:r w:rsidRPr="0010719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107193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425" w:type="dxa"/>
            <w:vAlign w:val="center"/>
          </w:tcPr>
          <w:p w14:paraId="2BB33F00" w14:textId="77777777" w:rsidR="001E41CE" w:rsidRPr="00FA1D36" w:rsidRDefault="001E41CE" w:rsidP="001E41CE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星期</w:t>
            </w:r>
          </w:p>
        </w:tc>
        <w:tc>
          <w:tcPr>
            <w:tcW w:w="469" w:type="dxa"/>
            <w:vAlign w:val="center"/>
          </w:tcPr>
          <w:p w14:paraId="1684AE4E" w14:textId="77777777" w:rsidR="001E41CE" w:rsidRPr="00FA1D36" w:rsidRDefault="001E41CE" w:rsidP="001E41CE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425" w:type="dxa"/>
            <w:vAlign w:val="center"/>
          </w:tcPr>
          <w:p w14:paraId="7B1FAEDD" w14:textId="77777777" w:rsidR="001E41CE" w:rsidRPr="00FA1D36" w:rsidRDefault="001E41CE" w:rsidP="001E41CE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時數</w:t>
            </w:r>
          </w:p>
        </w:tc>
        <w:tc>
          <w:tcPr>
            <w:tcW w:w="7186" w:type="dxa"/>
            <w:gridSpan w:val="3"/>
            <w:vAlign w:val="center"/>
          </w:tcPr>
          <w:p w14:paraId="09844DE6" w14:textId="4EAB19B3" w:rsidR="001E41CE" w:rsidRPr="003478EB" w:rsidRDefault="001E41CE" w:rsidP="001E41CE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3478EB">
              <w:rPr>
                <w:rFonts w:ascii="標楷體" w:eastAsia="標楷體" w:hAnsi="標楷體" w:hint="eastAsia"/>
                <w:sz w:val="32"/>
                <w:szCs w:val="32"/>
              </w:rPr>
              <w:t>乙單元-課程內容</w:t>
            </w:r>
          </w:p>
        </w:tc>
        <w:tc>
          <w:tcPr>
            <w:tcW w:w="709" w:type="dxa"/>
            <w:vAlign w:val="center"/>
          </w:tcPr>
          <w:p w14:paraId="33AD1C8A" w14:textId="2D363E75" w:rsidR="001E41CE" w:rsidRPr="00FA1D36" w:rsidRDefault="001E41CE" w:rsidP="001E41CE">
            <w:pPr>
              <w:adjustRightIn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FA1D36">
              <w:rPr>
                <w:rFonts w:ascii="標楷體" w:eastAsia="標楷體" w:hAnsi="標楷體" w:hint="eastAsia"/>
                <w:szCs w:val="24"/>
              </w:rPr>
              <w:t>講</w:t>
            </w:r>
            <w:r w:rsidR="00D32507">
              <w:rPr>
                <w:rFonts w:ascii="標楷體" w:eastAsia="標楷體" w:hAnsi="標楷體" w:hint="eastAsia"/>
                <w:szCs w:val="24"/>
              </w:rPr>
              <w:t>師</w:t>
            </w:r>
          </w:p>
        </w:tc>
      </w:tr>
      <w:tr w:rsidR="00B56195" w:rsidRPr="00922082" w14:paraId="6439A68A" w14:textId="77777777" w:rsidTr="00213ACE">
        <w:trPr>
          <w:cantSplit/>
          <w:trHeight w:val="1121"/>
        </w:trPr>
        <w:tc>
          <w:tcPr>
            <w:tcW w:w="426" w:type="dxa"/>
            <w:vMerge w:val="restart"/>
            <w:vAlign w:val="center"/>
          </w:tcPr>
          <w:p w14:paraId="32D66217" w14:textId="0A768A70" w:rsidR="00B56195" w:rsidRPr="00CB5911" w:rsidRDefault="00B56195" w:rsidP="00CB3660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425" w:type="dxa"/>
            <w:vAlign w:val="center"/>
          </w:tcPr>
          <w:p w14:paraId="657DDB7A" w14:textId="548AEFB7" w:rsidR="00B56195" w:rsidRPr="00CB5911" w:rsidRDefault="00B56195" w:rsidP="00CB3660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425" w:type="dxa"/>
            <w:vAlign w:val="center"/>
          </w:tcPr>
          <w:p w14:paraId="2859D055" w14:textId="2BE9F62E" w:rsidR="00B56195" w:rsidRPr="00CB5911" w:rsidRDefault="00B56195" w:rsidP="00CB3660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 w:val="restart"/>
            <w:textDirection w:val="tbRlV"/>
            <w:vAlign w:val="center"/>
          </w:tcPr>
          <w:p w14:paraId="189A0DC5" w14:textId="77777777" w:rsidR="00B56195" w:rsidRPr="00BF5F0D" w:rsidRDefault="00B56195" w:rsidP="00CB3660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F5F0D">
              <w:rPr>
                <w:rFonts w:ascii="標楷體" w:eastAsia="標楷體" w:hAnsi="標楷體" w:hint="eastAsia"/>
                <w:szCs w:val="24"/>
              </w:rPr>
              <w:t>09:00-16:00</w:t>
            </w:r>
          </w:p>
        </w:tc>
        <w:tc>
          <w:tcPr>
            <w:tcW w:w="425" w:type="dxa"/>
            <w:vAlign w:val="center"/>
          </w:tcPr>
          <w:p w14:paraId="690EFD94" w14:textId="616EE0CF" w:rsidR="00B56195" w:rsidRPr="00BF5F0D" w:rsidRDefault="00B56195" w:rsidP="00CB3660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2EEA22DE" w14:textId="77777777" w:rsidR="00B56195" w:rsidRPr="007912A9" w:rsidRDefault="00B56195" w:rsidP="00CB3660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一、數理基本概念簡介</w:t>
            </w:r>
          </w:p>
          <w:p w14:paraId="23A46214" w14:textId="75F79207" w:rsidR="00B56195" w:rsidRPr="007912A9" w:rsidRDefault="00B56195" w:rsidP="00CB3660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1.機率論簡介機率分配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2.可靠度定義與可靠度量測3.可靠度數據型態與統計分佈</w:t>
            </w:r>
          </w:p>
          <w:p w14:paraId="74536B62" w14:textId="77777777" w:rsidR="00B56195" w:rsidRPr="007912A9" w:rsidRDefault="00B56195" w:rsidP="00CB3660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二、可靠度統計推論與檢定</w:t>
            </w:r>
          </w:p>
          <w:p w14:paraId="51254169" w14:textId="5332C1FD" w:rsidR="00B56195" w:rsidRPr="007912A9" w:rsidRDefault="00B56195" w:rsidP="00CB3660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1.可靠度資料的分類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2.點估計及如何找 θ 的合理估計量</w:t>
            </w:r>
          </w:p>
          <w:p w14:paraId="0F89CD1F" w14:textId="5E03E4D6" w:rsidR="00B56195" w:rsidRPr="007912A9" w:rsidRDefault="00B56195" w:rsidP="00CB3660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4.可靠度參數的信賴區間估計 5.可靠度參數的統計推論6.可靠度的機率繪圖佈。</w:t>
            </w:r>
          </w:p>
        </w:tc>
        <w:tc>
          <w:tcPr>
            <w:tcW w:w="709" w:type="dxa"/>
            <w:vMerge w:val="restart"/>
            <w:vAlign w:val="center"/>
          </w:tcPr>
          <w:p w14:paraId="348EC573" w14:textId="70A3E885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56195">
              <w:rPr>
                <w:rFonts w:ascii="標楷體" w:eastAsia="標楷體" w:hAnsi="標楷體" w:hint="eastAsia"/>
                <w:sz w:val="36"/>
                <w:szCs w:val="36"/>
              </w:rPr>
              <w:t>學會講師群</w:t>
            </w:r>
          </w:p>
        </w:tc>
      </w:tr>
      <w:tr w:rsidR="00B56195" w:rsidRPr="00922082" w14:paraId="19C230E0" w14:textId="77777777" w:rsidTr="0096112F">
        <w:trPr>
          <w:cantSplit/>
          <w:trHeight w:val="948"/>
        </w:trPr>
        <w:tc>
          <w:tcPr>
            <w:tcW w:w="426" w:type="dxa"/>
            <w:vMerge/>
            <w:vAlign w:val="center"/>
          </w:tcPr>
          <w:p w14:paraId="12B6ED34" w14:textId="73829062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0EB69B0B" w14:textId="371EFE14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425" w:type="dxa"/>
            <w:vMerge w:val="restart"/>
            <w:vAlign w:val="center"/>
          </w:tcPr>
          <w:p w14:paraId="0E669C7D" w14:textId="49960446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textDirection w:val="tbRlV"/>
            <w:vAlign w:val="center"/>
          </w:tcPr>
          <w:p w14:paraId="118E1053" w14:textId="77777777" w:rsidR="00B56195" w:rsidRPr="00922082" w:rsidRDefault="00B56195" w:rsidP="0096112F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214FA60" w14:textId="400FB2E5" w:rsidR="00B56195" w:rsidRPr="00BF5F0D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vAlign w:val="center"/>
          </w:tcPr>
          <w:p w14:paraId="10A8D1E2" w14:textId="79168FDE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三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、系統可靠度模式</w:t>
            </w:r>
          </w:p>
          <w:p w14:paraId="3788871F" w14:textId="77777777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1.系統可靠度基本認識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2.可靠度模式建構</w:t>
            </w:r>
          </w:p>
          <w:p w14:paraId="0BB476B3" w14:textId="77777777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3.不可維修系統之可靠度模式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4.可靠度模式建立需考慮的問題</w:t>
            </w:r>
          </w:p>
          <w:p w14:paraId="02A0B35A" w14:textId="253A5A9D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5.可維修系統之可用度</w:t>
            </w:r>
          </w:p>
        </w:tc>
        <w:tc>
          <w:tcPr>
            <w:tcW w:w="709" w:type="dxa"/>
            <w:vMerge/>
            <w:vAlign w:val="center"/>
          </w:tcPr>
          <w:p w14:paraId="6A0D42A2" w14:textId="7B1D7647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53879E5C" w14:textId="77777777" w:rsidTr="0096112F">
        <w:trPr>
          <w:cantSplit/>
          <w:trHeight w:val="514"/>
        </w:trPr>
        <w:tc>
          <w:tcPr>
            <w:tcW w:w="426" w:type="dxa"/>
            <w:vMerge/>
            <w:vAlign w:val="center"/>
          </w:tcPr>
          <w:p w14:paraId="4D919C83" w14:textId="77777777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vAlign w:val="center"/>
          </w:tcPr>
          <w:p w14:paraId="662E3DE8" w14:textId="77777777" w:rsidR="00B56195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vAlign w:val="center"/>
          </w:tcPr>
          <w:p w14:paraId="1709E039" w14:textId="77777777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9" w:type="dxa"/>
            <w:vMerge/>
            <w:textDirection w:val="tbRlV"/>
            <w:vAlign w:val="center"/>
          </w:tcPr>
          <w:p w14:paraId="70EBB69B" w14:textId="77777777" w:rsidR="00B56195" w:rsidRPr="00922082" w:rsidRDefault="00B56195" w:rsidP="0096112F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1DC95897" w14:textId="354EBFC0" w:rsidR="00B56195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vAlign w:val="center"/>
          </w:tcPr>
          <w:p w14:paraId="51D11997" w14:textId="42AAF43D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四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、維護度與整體後勤支援</w:t>
            </w:r>
          </w:p>
          <w:p w14:paraId="50584B22" w14:textId="5DCF9F5A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1.維護度與後勤支援概念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2.妥善率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3.維護度工程 4.整體後勤支援</w:t>
            </w:r>
          </w:p>
        </w:tc>
        <w:tc>
          <w:tcPr>
            <w:tcW w:w="709" w:type="dxa"/>
            <w:vMerge/>
            <w:vAlign w:val="center"/>
          </w:tcPr>
          <w:p w14:paraId="66472C9E" w14:textId="1D4A8A80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112C1834" w14:textId="77777777" w:rsidTr="002D3524">
        <w:trPr>
          <w:cantSplit/>
          <w:trHeight w:val="2077"/>
        </w:trPr>
        <w:tc>
          <w:tcPr>
            <w:tcW w:w="426" w:type="dxa"/>
            <w:vMerge/>
            <w:vAlign w:val="center"/>
          </w:tcPr>
          <w:p w14:paraId="408243BA" w14:textId="7F3F03E1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</w:tcPr>
          <w:p w14:paraId="606D1055" w14:textId="1075D62C" w:rsidR="00B56195" w:rsidRPr="00CB5911" w:rsidRDefault="00B56195" w:rsidP="009611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425" w:type="dxa"/>
            <w:vAlign w:val="center"/>
          </w:tcPr>
          <w:p w14:paraId="53187DF2" w14:textId="623FE406" w:rsidR="00B56195" w:rsidRPr="00CB5911" w:rsidRDefault="00B56195" w:rsidP="0096112F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  <w:tc>
          <w:tcPr>
            <w:tcW w:w="469" w:type="dxa"/>
            <w:vMerge/>
            <w:textDirection w:val="tbRlV"/>
            <w:vAlign w:val="center"/>
          </w:tcPr>
          <w:p w14:paraId="6DA48A6C" w14:textId="77777777" w:rsidR="00B56195" w:rsidRPr="00922082" w:rsidRDefault="00B56195" w:rsidP="0096112F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5C5F4572" w14:textId="32594BC9" w:rsidR="00B56195" w:rsidRPr="00BF5F0D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780FD0A2" w14:textId="31988806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五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、可靠度試驗</w:t>
            </w:r>
          </w:p>
          <w:p w14:paraId="11C3DE06" w14:textId="77777777" w:rsidR="00B56195" w:rsidRPr="007912A9" w:rsidRDefault="00B56195" w:rsidP="0096112F">
            <w:pPr>
              <w:spacing w:line="0" w:lineRule="atLeast"/>
              <w:ind w:leftChars="100" w:left="240" w:firstLineChars="4" w:firstLine="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1.產品可靠度與可靠度試驗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2.可靠度試驗內涵與方法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3.可靠度試驗之目的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4.可靠度試驗之種類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5.整體可靠度試驗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6.可靠度試驗技術</w:t>
            </w:r>
          </w:p>
          <w:p w14:paraId="222959BC" w14:textId="77777777" w:rsidR="00B56195" w:rsidRPr="007912A9" w:rsidRDefault="00B56195" w:rsidP="0096112F">
            <w:pPr>
              <w:spacing w:line="0" w:lineRule="atLeast"/>
              <w:ind w:firstLineChars="121" w:firstLine="218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7.環境應力篩選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8.試驗計畫規劃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  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9.加速壽命試驗</w:t>
            </w:r>
          </w:p>
          <w:p w14:paraId="276434B3" w14:textId="54348012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六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、試驗數據分析</w:t>
            </w:r>
          </w:p>
          <w:p w14:paraId="4A4681BB" w14:textId="77777777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1.適用的可靠度數據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2.失效數據分析</w:t>
            </w:r>
          </w:p>
          <w:p w14:paraId="0DEBC073" w14:textId="77777777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3.低壽命假定為零時平均失效時間的信賴區間</w:t>
            </w:r>
          </w:p>
          <w:p w14:paraId="2842A344" w14:textId="77777777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4.可靠度與百分點信賴界限的推定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5.關於平均壽命的假設說檢定</w:t>
            </w:r>
          </w:p>
          <w:p w14:paraId="723FA007" w14:textId="1F7E36FB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6.完成壽命試驗所需的期望時間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7.韋氏分配在可靠度的應用</w:t>
            </w:r>
          </w:p>
        </w:tc>
        <w:tc>
          <w:tcPr>
            <w:tcW w:w="709" w:type="dxa"/>
            <w:vMerge/>
            <w:vAlign w:val="center"/>
          </w:tcPr>
          <w:p w14:paraId="0DEB2661" w14:textId="123CBA26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07EE0485" w14:textId="77777777" w:rsidTr="00213ACE">
        <w:trPr>
          <w:cantSplit/>
          <w:trHeight w:val="1564"/>
        </w:trPr>
        <w:tc>
          <w:tcPr>
            <w:tcW w:w="426" w:type="dxa"/>
            <w:vMerge/>
            <w:vAlign w:val="center"/>
          </w:tcPr>
          <w:p w14:paraId="09E9B4D4" w14:textId="77777777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FFFF"/>
            <w:vAlign w:val="center"/>
          </w:tcPr>
          <w:p w14:paraId="65CAEF39" w14:textId="69C75EE9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483F1D" w14:textId="02EC08A5" w:rsidR="00B56195" w:rsidRPr="00CB5911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shd w:val="clear" w:color="auto" w:fill="FFFFFF"/>
            <w:textDirection w:val="tbRlV"/>
            <w:vAlign w:val="center"/>
          </w:tcPr>
          <w:p w14:paraId="2FAA1A78" w14:textId="77777777" w:rsidR="00B56195" w:rsidRPr="00922082" w:rsidRDefault="00B56195" w:rsidP="0096112F">
            <w:pPr>
              <w:adjustRightInd w:val="0"/>
              <w:snapToGrid w:val="0"/>
              <w:spacing w:line="280" w:lineRule="exact"/>
              <w:ind w:left="113" w:right="113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vAlign w:val="center"/>
          </w:tcPr>
          <w:p w14:paraId="2BC64CC1" w14:textId="21755C30" w:rsidR="00B56195" w:rsidRPr="00BF5F0D" w:rsidRDefault="00B56195" w:rsidP="0096112F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7186" w:type="dxa"/>
            <w:gridSpan w:val="3"/>
            <w:vAlign w:val="center"/>
          </w:tcPr>
          <w:p w14:paraId="546DD228" w14:textId="77777777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七、設計審查</w:t>
            </w:r>
          </w:p>
          <w:p w14:paraId="48C8EDE0" w14:textId="7CB80CAC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1.審查之理念與方法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 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2.計審查之目標、效益及目的</w:t>
            </w:r>
          </w:p>
          <w:p w14:paraId="2CEB5689" w14:textId="3BCB289B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3.計審查團隊與人員及其職責 4.計審查規劃時之考量要素</w:t>
            </w:r>
          </w:p>
          <w:p w14:paraId="67118CBA" w14:textId="4307784B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 xml:space="preserve">5.計審查之分類與說明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  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/>
                <w:sz w:val="18"/>
                <w:szCs w:val="18"/>
              </w:rPr>
              <w:t xml:space="preserve">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6.審查之程序與要求7.度工程與設計審查</w:t>
            </w:r>
          </w:p>
          <w:p w14:paraId="27509796" w14:textId="77777777" w:rsidR="00B56195" w:rsidRPr="007912A9" w:rsidRDefault="00B56195" w:rsidP="0096112F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八、人因工程與可靠度</w:t>
            </w:r>
          </w:p>
          <w:p w14:paraId="36B96025" w14:textId="1FE434BE" w:rsidR="00B56195" w:rsidRPr="007912A9" w:rsidRDefault="00B56195" w:rsidP="0096112F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1.概述與人因工程學之應用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2.人因工程在可靠度應用之重點以議題及項目</w:t>
            </w:r>
          </w:p>
          <w:p w14:paraId="2397F444" w14:textId="2788B7FF" w:rsidR="00B56195" w:rsidRPr="0085418D" w:rsidRDefault="00B56195" w:rsidP="0096112F">
            <w:pPr>
              <w:spacing w:line="0" w:lineRule="atLeast"/>
              <w:ind w:leftChars="50" w:left="120" w:firstLineChars="54" w:firstLine="97"/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3.產品研製之人因工程作為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4.人因可靠度分析與評鑑</w:t>
            </w:r>
          </w:p>
        </w:tc>
        <w:tc>
          <w:tcPr>
            <w:tcW w:w="709" w:type="dxa"/>
            <w:vMerge/>
            <w:vAlign w:val="center"/>
          </w:tcPr>
          <w:p w14:paraId="1782972B" w14:textId="0F7D1750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6E80829F" w14:textId="77777777" w:rsidTr="00BC761E">
        <w:trPr>
          <w:cantSplit/>
          <w:trHeight w:val="645"/>
        </w:trPr>
        <w:tc>
          <w:tcPr>
            <w:tcW w:w="426" w:type="dxa"/>
            <w:vMerge w:val="restart"/>
            <w:vAlign w:val="center"/>
          </w:tcPr>
          <w:p w14:paraId="5130291F" w14:textId="0053F17F" w:rsidR="00B56195" w:rsidRPr="00CB5911" w:rsidRDefault="00B56195" w:rsidP="001153D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A67D0D" w14:textId="76463D43" w:rsidR="00B56195" w:rsidRPr="00CB5911" w:rsidRDefault="00B56195" w:rsidP="001153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425" w:type="dxa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8400D" w14:textId="341449F4" w:rsidR="00B56195" w:rsidRPr="00CB5911" w:rsidRDefault="00B56195" w:rsidP="001153D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469" w:type="dxa"/>
            <w:vMerge/>
            <w:shd w:val="clear" w:color="auto" w:fill="FFFFFF"/>
            <w:vAlign w:val="center"/>
          </w:tcPr>
          <w:p w14:paraId="4A5E14E1" w14:textId="77777777" w:rsidR="00B56195" w:rsidRPr="00922082" w:rsidRDefault="00B56195" w:rsidP="001153D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53D3C8" w14:textId="26DB6152" w:rsidR="00B56195" w:rsidRPr="00BF5F0D" w:rsidRDefault="00B56195" w:rsidP="001153DA">
            <w:pPr>
              <w:adjustRightInd w:val="0"/>
              <w:snapToGrid w:val="0"/>
              <w:spacing w:line="280" w:lineRule="exac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64AAB56B" w14:textId="77777777" w:rsidR="00B56195" w:rsidRPr="007912A9" w:rsidRDefault="00B56195" w:rsidP="001153DA">
            <w:pPr>
              <w:spacing w:line="0" w:lineRule="atLeast"/>
              <w:ind w:leftChars="50" w:left="120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九、產品安全與責任</w:t>
            </w:r>
          </w:p>
          <w:p w14:paraId="03FEA729" w14:textId="77777777" w:rsidR="00B56195" w:rsidRPr="007912A9" w:rsidRDefault="00B56195" w:rsidP="001153D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1.產品責任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2.產品安全分析工作規劃與實施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3.產品安全工作計畫</w:t>
            </w:r>
          </w:p>
          <w:p w14:paraId="28F0638B" w14:textId="5B5F88D7" w:rsidR="00B56195" w:rsidRPr="007912A9" w:rsidRDefault="00B56195" w:rsidP="001153DA">
            <w:pPr>
              <w:spacing w:line="0" w:lineRule="atLeast"/>
              <w:ind w:leftChars="50" w:left="120" w:firstLineChars="54" w:firstLine="97"/>
              <w:rPr>
                <w:rFonts w:ascii="標楷體" w:eastAsia="標楷體" w:hAnsi="標楷體"/>
                <w:sz w:val="18"/>
                <w:szCs w:val="18"/>
              </w:rPr>
            </w:pP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4.功能安全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>
              <w:rPr>
                <w:rFonts w:ascii="標楷體" w:eastAsia="標楷體" w:hAnsi="標楷體"/>
                <w:sz w:val="18"/>
                <w:szCs w:val="18"/>
              </w:rPr>
              <w:t xml:space="preserve">   </w:t>
            </w:r>
            <w:r w:rsidRPr="007912A9">
              <w:rPr>
                <w:rFonts w:ascii="標楷體" w:eastAsia="標楷體" w:hAnsi="標楷體" w:hint="eastAsia"/>
                <w:sz w:val="18"/>
                <w:szCs w:val="18"/>
              </w:rPr>
              <w:t>5.重要的安全標準</w:t>
            </w:r>
          </w:p>
        </w:tc>
        <w:tc>
          <w:tcPr>
            <w:tcW w:w="709" w:type="dxa"/>
            <w:vMerge/>
            <w:shd w:val="clear" w:color="auto" w:fill="FFFFFF"/>
            <w:vAlign w:val="center"/>
          </w:tcPr>
          <w:p w14:paraId="292794B4" w14:textId="5C9C8A3F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  <w:tr w:rsidR="00B56195" w:rsidRPr="00922082" w14:paraId="284C8438" w14:textId="77777777" w:rsidTr="00B56195">
        <w:trPr>
          <w:cantSplit/>
          <w:trHeight w:val="695"/>
        </w:trPr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73AC5FFD" w14:textId="77777777" w:rsidR="00B56195" w:rsidRDefault="00B56195" w:rsidP="001153DA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EB5F67" w14:textId="77777777" w:rsidR="00B56195" w:rsidRDefault="00B56195" w:rsidP="001153D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EB7BADF" w14:textId="77777777" w:rsidR="00B56195" w:rsidRDefault="00B56195" w:rsidP="001153DA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69" w:type="dxa"/>
            <w:vMerge/>
            <w:shd w:val="clear" w:color="auto" w:fill="FFFFFF"/>
            <w:vAlign w:val="center"/>
          </w:tcPr>
          <w:p w14:paraId="6988EFA6" w14:textId="77777777" w:rsidR="00B56195" w:rsidRPr="00922082" w:rsidRDefault="00B56195" w:rsidP="001153DA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 w:val="21"/>
                <w:szCs w:val="21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55EB036" w14:textId="40769C00" w:rsidR="00B56195" w:rsidRPr="00BF5F0D" w:rsidRDefault="00B56195" w:rsidP="001153DA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71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5C9AD996" w14:textId="1D844DD3" w:rsidR="00B56195" w:rsidRPr="007912A9" w:rsidRDefault="00B56195" w:rsidP="001153DA">
            <w:pPr>
              <w:spacing w:line="0" w:lineRule="atLeast"/>
              <w:ind w:leftChars="50" w:left="120" w:firstLineChars="53" w:firstLine="127"/>
              <w:rPr>
                <w:rFonts w:ascii="標楷體" w:eastAsia="標楷體" w:hAnsi="標楷體"/>
                <w:szCs w:val="24"/>
              </w:rPr>
            </w:pPr>
            <w:r w:rsidRPr="001153DA">
              <w:rPr>
                <w:rFonts w:ascii="標楷體" w:eastAsia="標楷體" w:hAnsi="標楷體" w:hint="eastAsia"/>
                <w:szCs w:val="24"/>
              </w:rPr>
              <w:t>乙單元總複習(第一至八項課程主題)</w:t>
            </w:r>
            <w:r w:rsidRPr="001153DA">
              <w:rPr>
                <w:rFonts w:ascii="標楷體" w:eastAsia="標楷體" w:hAnsi="標楷體" w:hint="eastAsia"/>
                <w:szCs w:val="24"/>
              </w:rPr>
              <w:tab/>
            </w: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3B9A44C1" w14:textId="5B11F893" w:rsidR="00B56195" w:rsidRPr="00D32507" w:rsidRDefault="00B56195" w:rsidP="001153DA">
            <w:pPr>
              <w:jc w:val="center"/>
              <w:rPr>
                <w:rFonts w:ascii="標楷體" w:eastAsia="標楷體" w:hAnsi="標楷體"/>
                <w:sz w:val="20"/>
              </w:rPr>
            </w:pPr>
          </w:p>
        </w:tc>
      </w:tr>
    </w:tbl>
    <w:p w14:paraId="537FFFDD" w14:textId="5905F46D" w:rsidR="00DA40F9" w:rsidRPr="009B5995" w:rsidRDefault="00DA40F9" w:rsidP="00DA40F9">
      <w:pPr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9B5995">
        <w:rPr>
          <w:rFonts w:ascii="標楷體" w:eastAsia="標楷體" w:hAnsi="標楷體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A4BA38B" wp14:editId="4466E486">
                <wp:simplePos x="0" y="0"/>
                <wp:positionH relativeFrom="column">
                  <wp:posOffset>1597660</wp:posOffset>
                </wp:positionH>
                <wp:positionV relativeFrom="paragraph">
                  <wp:posOffset>337820</wp:posOffset>
                </wp:positionV>
                <wp:extent cx="4991100" cy="1028700"/>
                <wp:effectExtent l="0" t="0" r="0" b="0"/>
                <wp:wrapNone/>
                <wp:docPr id="15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306623" w14:textId="6D544AFE" w:rsidR="00DA40F9" w:rsidRDefault="00DA40F9" w:rsidP="001E439F">
                            <w:pPr>
                              <w:spacing w:line="0" w:lineRule="atLeast"/>
                              <w:ind w:leftChars="59" w:left="144" w:hanging="2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請將參加登記單</w:t>
                            </w:r>
                            <w:r w:rsidR="00C74F12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="00C74F12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可多使用線上報名</w:t>
                            </w:r>
                            <w:r w:rsidR="00C74F12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填妥連同參加費用，惠寄或傳送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至台北市羅斯福路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段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75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號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樓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8EC85C7" w14:textId="56230D3F" w:rsidR="00DA40F9" w:rsidRPr="00705073" w:rsidRDefault="00DA40F9" w:rsidP="00C74F12">
                            <w:pPr>
                              <w:spacing w:line="0" w:lineRule="atLeast"/>
                              <w:ind w:firstLineChars="50" w:firstLine="140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中華民國品質學會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電話：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(02)23631344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傳真：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(02)23627663</w:t>
                            </w:r>
                          </w:p>
                          <w:p w14:paraId="04D50A2C" w14:textId="77777777" w:rsidR="00DA40F9" w:rsidRPr="00705073" w:rsidRDefault="00DA40F9" w:rsidP="00DA40F9">
                            <w:pPr>
                              <w:spacing w:line="0" w:lineRule="atLeast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5073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URL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hyperlink r:id="rId11" w:history="1">
                              <w:r w:rsidRPr="00705073">
                                <w:rPr>
                                  <w:rStyle w:val="a3"/>
                                  <w:sz w:val="28"/>
                                  <w:szCs w:val="28"/>
                                </w:rPr>
                                <w:t>http://www.csq.org.tw</w:t>
                              </w:r>
                            </w:hyperlink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05073">
                              <w:rPr>
                                <w:rFonts w:eastAsia="標楷體"/>
                                <w:sz w:val="28"/>
                                <w:szCs w:val="28"/>
                              </w:rPr>
                              <w:t>E-Mail</w:t>
                            </w:r>
                            <w:r w:rsidRPr="00705073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：</w:t>
                            </w:r>
                            <w:hyperlink r:id="rId12" w:history="1">
                              <w:r w:rsidRPr="00F94BD8">
                                <w:rPr>
                                  <w:rStyle w:val="a3"/>
                                  <w:sz w:val="28"/>
                                  <w:szCs w:val="28"/>
                                </w:rPr>
                                <w:t>servicemail@csq.org.tw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4BA38B" id="文字方塊 15" o:spid="_x0000_s1028" type="#_x0000_t202" style="position:absolute;left:0;text-align:left;margin-left:125.8pt;margin-top:26.6pt;width:393pt;height:8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" filled="f" stroked="f">
                <v:textbox>
                  <w:txbxContent>
                    <w:p w14:paraId="40306623" w14:textId="6D544AFE" w:rsidR="00DA40F9" w:rsidRDefault="00DA40F9" w:rsidP="001E439F">
                      <w:pPr>
                        <w:spacing w:line="0" w:lineRule="atLeast"/>
                        <w:ind w:leftChars="59" w:left="144" w:hanging="2"/>
                        <w:jc w:val="both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請將參加登記單</w:t>
                      </w:r>
                      <w:r w:rsidR="00C74F12">
                        <w:rPr>
                          <w:rFonts w:eastAsia="標楷體" w:hint="eastAsia"/>
                          <w:sz w:val="28"/>
                          <w:szCs w:val="28"/>
                        </w:rPr>
                        <w:t>(</w:t>
                      </w:r>
                      <w:r w:rsidR="00C74F12">
                        <w:rPr>
                          <w:rFonts w:eastAsia="標楷體" w:hint="eastAsia"/>
                          <w:sz w:val="28"/>
                          <w:szCs w:val="28"/>
                        </w:rPr>
                        <w:t>可多使用線上報名</w:t>
                      </w:r>
                      <w:r w:rsidR="00C74F12">
                        <w:rPr>
                          <w:rFonts w:eastAsia="標楷體" w:hint="eastAsia"/>
                          <w:sz w:val="28"/>
                          <w:szCs w:val="28"/>
                        </w:rPr>
                        <w:t>)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填妥連同參加費用，惠寄或傳送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至台北市羅斯福路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2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段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75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號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10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樓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8EC85C7" w14:textId="56230D3F" w:rsidR="00DA40F9" w:rsidRPr="00705073" w:rsidRDefault="00DA40F9" w:rsidP="00C74F12">
                      <w:pPr>
                        <w:spacing w:line="0" w:lineRule="atLeast"/>
                        <w:ind w:firstLineChars="50" w:firstLine="140"/>
                        <w:jc w:val="both"/>
                        <w:rPr>
                          <w:rFonts w:eastAsia="標楷體"/>
                          <w:sz w:val="28"/>
                          <w:szCs w:val="28"/>
                        </w:rPr>
                      </w:pP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中華民國品質學會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電話：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(02)23631344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傳真：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(02)23627663</w:t>
                      </w:r>
                    </w:p>
                    <w:p w14:paraId="04D50A2C" w14:textId="77777777" w:rsidR="00DA40F9" w:rsidRPr="00705073" w:rsidRDefault="00DA40F9" w:rsidP="00DA40F9">
                      <w:pPr>
                        <w:spacing w:line="0" w:lineRule="atLeast"/>
                        <w:jc w:val="both"/>
                        <w:rPr>
                          <w:sz w:val="28"/>
                          <w:szCs w:val="28"/>
                        </w:rPr>
                      </w:pP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705073">
                        <w:rPr>
                          <w:rFonts w:eastAsia="標楷體"/>
                          <w:sz w:val="28"/>
                          <w:szCs w:val="28"/>
                        </w:rPr>
                        <w:t>URL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hyperlink r:id="rId13" w:history="1">
                        <w:r w:rsidRPr="00705073">
                          <w:rPr>
                            <w:rStyle w:val="a3"/>
                            <w:sz w:val="28"/>
                            <w:szCs w:val="28"/>
                          </w:rPr>
                          <w:t>http://www.csq.org.tw</w:t>
                        </w:r>
                      </w:hyperlink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 xml:space="preserve"> </w:t>
                      </w:r>
                      <w:r w:rsidRPr="00705073">
                        <w:rPr>
                          <w:rFonts w:eastAsia="標楷體"/>
                          <w:sz w:val="28"/>
                          <w:szCs w:val="28"/>
                        </w:rPr>
                        <w:t>E-Mail</w:t>
                      </w:r>
                      <w:r w:rsidRPr="00705073">
                        <w:rPr>
                          <w:rFonts w:eastAsia="標楷體" w:hint="eastAsia"/>
                          <w:sz w:val="28"/>
                          <w:szCs w:val="28"/>
                        </w:rPr>
                        <w:t>：</w:t>
                      </w:r>
                      <w:hyperlink r:id="rId14" w:history="1">
                        <w:r w:rsidRPr="00F94BD8">
                          <w:rPr>
                            <w:rStyle w:val="a3"/>
                            <w:sz w:val="28"/>
                            <w:szCs w:val="28"/>
                          </w:rPr>
                          <w:t>servicemail@csq.org.tw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2CDF380" wp14:editId="79089CC3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1485900" cy="457200"/>
                <wp:effectExtent l="7620" t="9525" r="11430" b="9525"/>
                <wp:wrapNone/>
                <wp:docPr id="14" name="矩形: 按鈕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4578D" id="矩形: 按鈕形 14" o:spid="_x0000_s1026" type="#_x0000_t84" style="position:absolute;margin-left:0;margin-top:3pt;width:117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" filled="f"/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2032D78" wp14:editId="2EFF7CF7">
                <wp:simplePos x="0" y="0"/>
                <wp:positionH relativeFrom="column">
                  <wp:posOffset>114300</wp:posOffset>
                </wp:positionH>
                <wp:positionV relativeFrom="paragraph">
                  <wp:posOffset>0</wp:posOffset>
                </wp:positionV>
                <wp:extent cx="1485900" cy="457200"/>
                <wp:effectExtent l="0" t="0" r="1905" b="0"/>
                <wp:wrapNone/>
                <wp:docPr id="13" name="文字方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2B5F8B" w14:textId="77777777" w:rsidR="00DA40F9" w:rsidRPr="00705073" w:rsidRDefault="00DA40F9" w:rsidP="00DA40F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報名日期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32D78" id="文字方塊 13" o:spid="_x0000_s1029" type="#_x0000_t202" style="position:absolute;left:0;text-align:left;margin-left:9pt;margin-top:0;width:117pt;height:3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" filled="f" stroked="f">
                <v:textbox>
                  <w:txbxContent>
                    <w:p w14:paraId="5A2B5F8B" w14:textId="77777777" w:rsidR="00DA40F9" w:rsidRPr="00705073" w:rsidRDefault="00DA40F9" w:rsidP="00DA40F9">
                      <w:pPr>
                        <w:rPr>
                          <w:sz w:val="32"/>
                          <w:szCs w:val="32"/>
                        </w:rPr>
                      </w:pPr>
                      <w:r w:rsidRPr="00705073">
                        <w:rPr>
                          <w:rFonts w:eastAsia="標楷體" w:hint="eastAsia"/>
                          <w:sz w:val="32"/>
                          <w:szCs w:val="32"/>
                        </w:rPr>
                        <w:t>報名日期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28"/>
        </w:rPr>
        <w:t xml:space="preserve">               </w:t>
      </w:r>
      <w:r>
        <w:rPr>
          <w:rFonts w:eastAsia="標楷體" w:hint="eastAsia"/>
          <w:sz w:val="40"/>
        </w:rPr>
        <w:t xml:space="preserve"> </w:t>
      </w:r>
      <w:r>
        <w:rPr>
          <w:rFonts w:eastAsia="標楷體" w:hint="eastAsia"/>
          <w:sz w:val="28"/>
        </w:rPr>
        <w:t xml:space="preserve">   </w:t>
      </w:r>
      <w:r w:rsidRPr="009B5995">
        <w:rPr>
          <w:rFonts w:ascii="標楷體" w:eastAsia="標楷體" w:hAnsi="標楷體" w:hint="eastAsia"/>
          <w:sz w:val="28"/>
          <w:szCs w:val="28"/>
        </w:rPr>
        <w:t>即日起至1</w:t>
      </w:r>
      <w:r>
        <w:rPr>
          <w:rFonts w:ascii="標楷體" w:eastAsia="標楷體" w:hAnsi="標楷體"/>
          <w:sz w:val="28"/>
          <w:szCs w:val="28"/>
        </w:rPr>
        <w:t>1</w:t>
      </w:r>
      <w:r w:rsidR="001E439F">
        <w:rPr>
          <w:rFonts w:ascii="標楷體" w:eastAsia="標楷體" w:hAnsi="標楷體" w:hint="eastAsia"/>
          <w:sz w:val="28"/>
          <w:szCs w:val="28"/>
        </w:rPr>
        <w:t>5</w:t>
      </w:r>
      <w:r w:rsidRPr="009B5995">
        <w:rPr>
          <w:rFonts w:ascii="標楷體" w:eastAsia="標楷體" w:hAnsi="標楷體" w:hint="eastAsia"/>
          <w:sz w:val="28"/>
          <w:szCs w:val="28"/>
        </w:rPr>
        <w:t>年</w:t>
      </w:r>
      <w:r w:rsidR="00586F28">
        <w:rPr>
          <w:rFonts w:ascii="標楷體" w:eastAsia="標楷體" w:hAnsi="標楷體" w:hint="eastAsia"/>
          <w:sz w:val="28"/>
          <w:szCs w:val="28"/>
        </w:rPr>
        <w:t>9</w:t>
      </w:r>
      <w:r w:rsidRPr="009B5995">
        <w:rPr>
          <w:rFonts w:ascii="標楷體" w:eastAsia="標楷體" w:hAnsi="標楷體" w:hint="eastAsia"/>
          <w:sz w:val="28"/>
          <w:szCs w:val="28"/>
        </w:rPr>
        <w:t>月</w:t>
      </w:r>
      <w:r w:rsidR="00586F28">
        <w:rPr>
          <w:rFonts w:ascii="標楷體" w:eastAsia="標楷體" w:hAnsi="標楷體" w:hint="eastAsia"/>
          <w:sz w:val="28"/>
          <w:szCs w:val="28"/>
        </w:rPr>
        <w:t>8</w:t>
      </w:r>
      <w:r w:rsidRPr="009B5995">
        <w:rPr>
          <w:rFonts w:ascii="標楷體" w:eastAsia="標楷體" w:hAnsi="標楷體" w:hint="eastAsia"/>
          <w:sz w:val="28"/>
          <w:szCs w:val="28"/>
        </w:rPr>
        <w:t>日前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0879248" w14:textId="7953C2F2" w:rsidR="00DA40F9" w:rsidRDefault="00DA40F9" w:rsidP="00DA40F9">
      <w:pPr>
        <w:jc w:val="both"/>
        <w:rPr>
          <w:rFonts w:eastAsia="標楷體"/>
          <w:sz w:val="44"/>
        </w:rPr>
      </w:pPr>
      <w:r>
        <w:rPr>
          <w:rFonts w:eastAsia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EF448BB" wp14:editId="3026AEE3">
                <wp:simplePos x="0" y="0"/>
                <wp:positionH relativeFrom="column">
                  <wp:posOffset>0</wp:posOffset>
                </wp:positionH>
                <wp:positionV relativeFrom="paragraph">
                  <wp:posOffset>83820</wp:posOffset>
                </wp:positionV>
                <wp:extent cx="1485900" cy="457200"/>
                <wp:effectExtent l="7620" t="7620" r="11430" b="11430"/>
                <wp:wrapNone/>
                <wp:docPr id="12" name="矩形: 按鈕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82205" id="矩形: 按鈕形 12" o:spid="_x0000_s1026" type="#_x0000_t84" style="position:absolute;margin-left:0;margin-top:6.6pt;width:117pt;height:3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" filled="f"/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C971C9A" wp14:editId="1E9761B5">
                <wp:simplePos x="0" y="0"/>
                <wp:positionH relativeFrom="column">
                  <wp:posOffset>114300</wp:posOffset>
                </wp:positionH>
                <wp:positionV relativeFrom="paragraph">
                  <wp:posOffset>152400</wp:posOffset>
                </wp:positionV>
                <wp:extent cx="1485900" cy="457200"/>
                <wp:effectExtent l="0" t="0" r="1905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4E788" w14:textId="77777777" w:rsidR="00DA40F9" w:rsidRPr="00705073" w:rsidRDefault="00DA40F9" w:rsidP="00DA40F9">
                            <w:pPr>
                              <w:spacing w:line="0" w:lineRule="atLeast"/>
                              <w:ind w:left="3240" w:hanging="3240"/>
                              <w:jc w:val="both"/>
                              <w:rPr>
                                <w:rFonts w:eastAsia="全真標準楷書"/>
                                <w:sz w:val="32"/>
                                <w:szCs w:val="32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報名手續</w:t>
                            </w:r>
                          </w:p>
                          <w:p w14:paraId="13532918" w14:textId="77777777" w:rsidR="00DA40F9" w:rsidRPr="00705073" w:rsidRDefault="00DA40F9" w:rsidP="00DA40F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71C9A" id="文字方塊 11" o:spid="_x0000_s1030" type="#_x0000_t202" style="position:absolute;left:0;text-align:left;margin-left:9pt;margin-top:12pt;width:117pt;height:3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" filled="f" stroked="f">
                <v:textbox>
                  <w:txbxContent>
                    <w:p w14:paraId="2AA4E788" w14:textId="77777777" w:rsidR="00DA40F9" w:rsidRPr="00705073" w:rsidRDefault="00DA40F9" w:rsidP="00DA40F9">
                      <w:pPr>
                        <w:spacing w:line="0" w:lineRule="atLeast"/>
                        <w:ind w:left="3240" w:hanging="3240"/>
                        <w:jc w:val="both"/>
                        <w:rPr>
                          <w:rFonts w:eastAsia="全真標準楷書"/>
                          <w:sz w:val="32"/>
                          <w:szCs w:val="32"/>
                        </w:rPr>
                      </w:pPr>
                      <w:r w:rsidRPr="00705073">
                        <w:rPr>
                          <w:rFonts w:eastAsia="標楷體" w:hint="eastAsia"/>
                          <w:sz w:val="32"/>
                          <w:szCs w:val="32"/>
                        </w:rPr>
                        <w:t>報名手續</w:t>
                      </w:r>
                    </w:p>
                    <w:p w14:paraId="13532918" w14:textId="77777777" w:rsidR="00DA40F9" w:rsidRPr="00705073" w:rsidRDefault="00DA40F9" w:rsidP="00DA40F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44"/>
        </w:rPr>
        <w:t xml:space="preserve">     </w:t>
      </w:r>
    </w:p>
    <w:p w14:paraId="1C03BB8F" w14:textId="2844BD8E" w:rsidR="00DA40F9" w:rsidRDefault="001E439F" w:rsidP="00DA40F9">
      <w:pPr>
        <w:ind w:firstLineChars="50" w:firstLine="160"/>
        <w:jc w:val="both"/>
        <w:rPr>
          <w:rFonts w:eastAsia="標楷體"/>
          <w:sz w:val="44"/>
        </w:rPr>
      </w:pPr>
      <w:r>
        <w:rPr>
          <w:rFonts w:eastAsia="標楷體"/>
          <w:noProof/>
          <w:sz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457D2F0" wp14:editId="105E3250">
                <wp:simplePos x="0" y="0"/>
                <wp:positionH relativeFrom="column">
                  <wp:posOffset>1597660</wp:posOffset>
                </wp:positionH>
                <wp:positionV relativeFrom="paragraph">
                  <wp:posOffset>414020</wp:posOffset>
                </wp:positionV>
                <wp:extent cx="5029200" cy="2461260"/>
                <wp:effectExtent l="0" t="0" r="19050" b="15240"/>
                <wp:wrapNone/>
                <wp:docPr id="9" name="文字方塊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2461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2C807" w14:textId="77777777" w:rsidR="00355023" w:rsidRPr="00355023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jc w:val="both"/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甲單元會員新台幣</w:t>
                            </w:r>
                            <w:r w:rsidRPr="00355023"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9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,</w:t>
                            </w:r>
                            <w:r w:rsidRPr="00355023"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5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元，非會員新台幣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10,</w:t>
                            </w:r>
                            <w:r w:rsidRPr="00355023"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Pr="00355023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元，</w:t>
                            </w:r>
                          </w:p>
                          <w:p w14:paraId="0880B14D" w14:textId="77777777" w:rsidR="00355023" w:rsidRPr="00EC0F68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jc w:val="both"/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乙單元會員新台幣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9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5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元，非會員新台幣</w:t>
                            </w:r>
                            <w:r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0,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元，</w:t>
                            </w:r>
                          </w:p>
                          <w:p w14:paraId="4C1E9B02" w14:textId="77777777" w:rsidR="00355023" w:rsidRPr="00EC0F68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ind w:firstLineChars="152" w:firstLine="426"/>
                              <w:jc w:val="both"/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同時參加甲、乙單元，會員</w:t>
                            </w:r>
                            <w:bookmarkStart w:id="1" w:name="_Hlk153199577"/>
                            <w:r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優惠價</w:t>
                            </w:r>
                            <w:bookmarkEnd w:id="1"/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每人新台幣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7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5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元，</w:t>
                            </w:r>
                          </w:p>
                          <w:p w14:paraId="4D2D72DE" w14:textId="77777777" w:rsidR="00355023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ind w:firstLineChars="152" w:firstLine="426"/>
                              <w:jc w:val="both"/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非會員</w:t>
                            </w:r>
                            <w:r w:rsidRPr="00D32507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優惠價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每人新台幣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8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rFonts w:eastAsia="標楷體"/>
                                <w:noProof/>
                                <w:kern w:val="0"/>
                                <w:sz w:val="28"/>
                                <w:szCs w:val="28"/>
                              </w:rPr>
                              <w:t>5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00</w:t>
                            </w:r>
                            <w:r w:rsidRPr="00EC0F68">
                              <w:rPr>
                                <w:rFonts w:eastAsia="標楷體" w:hint="eastAsia"/>
                                <w:noProof/>
                                <w:kern w:val="0"/>
                                <w:sz w:val="28"/>
                                <w:szCs w:val="28"/>
                              </w:rPr>
                              <w:t>元。</w:t>
                            </w:r>
                          </w:p>
                          <w:p w14:paraId="639C9200" w14:textId="414B92A8" w:rsidR="00355023" w:rsidRPr="00A33D49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jc w:val="both"/>
                              <w:rPr>
                                <w:rFonts w:eastAsia="標楷體"/>
                                <w:b/>
                                <w:bCs/>
                                <w:noProof/>
                                <w:color w:val="C00000"/>
                                <w:kern w:val="0"/>
                                <w:szCs w:val="24"/>
                                <w:u w:val="single"/>
                              </w:rPr>
                            </w:pPr>
                            <w:r w:rsidRPr="00A33D49">
                              <w:rPr>
                                <w:rFonts w:eastAsia="標楷體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(11</w:t>
                            </w:r>
                            <w:r w:rsidR="00A33D49"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5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年度課程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，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會發可靠度新版書籍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上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、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下冊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  <w:t>，所以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同時參加甲、乙單元學員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，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只會發可靠度新版書籍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(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上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、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下冊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)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一次</w:t>
                            </w:r>
                            <w:r w:rsidRPr="00A33D4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，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優惠價折扣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1</w:t>
                            </w:r>
                            <w:r w:rsidRPr="00A33D49">
                              <w:rPr>
                                <w:rFonts w:eastAsia="標楷體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,500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元</w:t>
                            </w:r>
                            <w:r w:rsidRPr="00A33D49">
                              <w:rPr>
                                <w:rFonts w:eastAsia="標楷體" w:hint="eastAsia"/>
                                <w:b/>
                                <w:bCs/>
                                <w:noProof/>
                                <w:color w:val="C00000"/>
                                <w:kern w:val="0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14:paraId="089A04A9" w14:textId="77777777" w:rsidR="00355023" w:rsidRPr="00664F0E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664F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(團體會員所派遣非個人會員均以會員標準收費)</w:t>
                            </w:r>
                          </w:p>
                          <w:p w14:paraId="17B18823" w14:textId="77777777" w:rsidR="00355023" w:rsidRPr="00664F0E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664F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(三人以上同時報名者以會員標準收費)</w:t>
                            </w:r>
                          </w:p>
                          <w:p w14:paraId="10C057CC" w14:textId="77777777" w:rsidR="00355023" w:rsidRPr="00664F0E" w:rsidRDefault="00355023" w:rsidP="00355023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ind w:left="3238" w:hanging="3238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664F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(包括學、雜費、資料袋、講義、書本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.等</w:t>
                            </w:r>
                            <w:r w:rsidRPr="00664F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費用) </w:t>
                            </w:r>
                          </w:p>
                          <w:p w14:paraId="10B25959" w14:textId="1E208CB5" w:rsidR="00DA40F9" w:rsidRPr="00664F0E" w:rsidRDefault="00DA40F9" w:rsidP="00D3250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0" w:lineRule="atLeast"/>
                              <w:ind w:left="3238" w:hanging="3238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664F0E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57D2F0" id="文字方塊 9" o:spid="_x0000_s1031" type="#_x0000_t202" style="position:absolute;left:0;text-align:left;margin-left:125.8pt;margin-top:32.6pt;width:396pt;height:193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" filled="f">
                <v:textbox>
                  <w:txbxContent>
                    <w:p w14:paraId="61C2C807" w14:textId="77777777" w:rsidR="00355023" w:rsidRPr="00355023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jc w:val="both"/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</w:pP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甲單元會員新台幣</w:t>
                      </w:r>
                      <w:r w:rsidRPr="00355023"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9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,</w:t>
                      </w:r>
                      <w:r w:rsidRPr="00355023"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5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元，非會員新台幣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10,</w:t>
                      </w:r>
                      <w:r w:rsidRPr="00355023"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0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 w:rsidRPr="00355023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元，</w:t>
                      </w:r>
                    </w:p>
                    <w:p w14:paraId="0880B14D" w14:textId="77777777" w:rsidR="00355023" w:rsidRPr="00EC0F68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jc w:val="both"/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</w:pP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乙單元會員新台幣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9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5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元，非會員新台幣</w:t>
                      </w:r>
                      <w:r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0,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0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元，</w:t>
                      </w:r>
                    </w:p>
                    <w:p w14:paraId="4C1E9B02" w14:textId="77777777" w:rsidR="00355023" w:rsidRPr="00EC0F68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ind w:firstLineChars="152" w:firstLine="426"/>
                        <w:jc w:val="both"/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</w:pP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同時參加甲、乙單元，會員</w:t>
                      </w:r>
                      <w:bookmarkStart w:id="2" w:name="_Hlk153199577"/>
                      <w:r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優惠價</w:t>
                      </w:r>
                      <w:bookmarkEnd w:id="2"/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每人新台幣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7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5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元，</w:t>
                      </w:r>
                    </w:p>
                    <w:p w14:paraId="4D2D72DE" w14:textId="77777777" w:rsidR="00355023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ind w:firstLineChars="152" w:firstLine="426"/>
                        <w:jc w:val="both"/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</w:pP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非會員</w:t>
                      </w:r>
                      <w:r w:rsidRPr="00D32507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優惠價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每人新台幣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8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rFonts w:eastAsia="標楷體"/>
                          <w:noProof/>
                          <w:kern w:val="0"/>
                          <w:sz w:val="28"/>
                          <w:szCs w:val="28"/>
                        </w:rPr>
                        <w:t>5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00</w:t>
                      </w:r>
                      <w:r w:rsidRPr="00EC0F68">
                        <w:rPr>
                          <w:rFonts w:eastAsia="標楷體" w:hint="eastAsia"/>
                          <w:noProof/>
                          <w:kern w:val="0"/>
                          <w:sz w:val="28"/>
                          <w:szCs w:val="28"/>
                        </w:rPr>
                        <w:t>元。</w:t>
                      </w:r>
                    </w:p>
                    <w:p w14:paraId="639C9200" w14:textId="414B92A8" w:rsidR="00355023" w:rsidRPr="00A33D49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jc w:val="both"/>
                        <w:rPr>
                          <w:rFonts w:eastAsia="標楷體"/>
                          <w:b/>
                          <w:bCs/>
                          <w:noProof/>
                          <w:color w:val="C00000"/>
                          <w:kern w:val="0"/>
                          <w:szCs w:val="24"/>
                          <w:u w:val="single"/>
                        </w:rPr>
                      </w:pPr>
                      <w:r w:rsidRPr="00A33D49">
                        <w:rPr>
                          <w:rFonts w:eastAsia="標楷體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(11</w:t>
                      </w:r>
                      <w:r w:rsidR="00A33D49"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5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年度課程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，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會發可靠度新版書籍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(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上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、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下冊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)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color w:val="C00000"/>
                          <w:sz w:val="28"/>
                          <w:szCs w:val="28"/>
                          <w:u w:val="single"/>
                        </w:rPr>
                        <w:t>，所以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同時參加甲、乙單元學員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，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只會發可靠度新版書籍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(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上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、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下冊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)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一次</w:t>
                      </w:r>
                      <w:r w:rsidRPr="00A33D49">
                        <w:rPr>
                          <w:rFonts w:ascii="標楷體" w:eastAsia="標楷體" w:hAnsi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，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優惠價折扣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1</w:t>
                      </w:r>
                      <w:r w:rsidRPr="00A33D49">
                        <w:rPr>
                          <w:rFonts w:eastAsia="標楷體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,500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 w:val="28"/>
                          <w:szCs w:val="28"/>
                          <w:u w:val="single"/>
                        </w:rPr>
                        <w:t>元</w:t>
                      </w:r>
                      <w:r w:rsidRPr="00A33D49">
                        <w:rPr>
                          <w:rFonts w:eastAsia="標楷體" w:hint="eastAsia"/>
                          <w:b/>
                          <w:bCs/>
                          <w:noProof/>
                          <w:color w:val="C00000"/>
                          <w:kern w:val="0"/>
                          <w:szCs w:val="24"/>
                          <w:u w:val="single"/>
                        </w:rPr>
                        <w:t>)</w:t>
                      </w:r>
                    </w:p>
                    <w:p w14:paraId="089A04A9" w14:textId="77777777" w:rsidR="00355023" w:rsidRPr="00664F0E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664F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(團體會員所派遣非個人會員均以會員標準收費)</w:t>
                      </w:r>
                    </w:p>
                    <w:p w14:paraId="17B18823" w14:textId="77777777" w:rsidR="00355023" w:rsidRPr="00664F0E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664F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(三人以上同時報名者以會員標準收費)</w:t>
                      </w:r>
                    </w:p>
                    <w:p w14:paraId="10C057CC" w14:textId="77777777" w:rsidR="00355023" w:rsidRPr="00664F0E" w:rsidRDefault="00355023" w:rsidP="00355023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ind w:left="3238" w:hanging="3238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664F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(包括學、雜費、資料袋、講義、書本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.等</w:t>
                      </w:r>
                      <w:r w:rsidRPr="00664F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費用) </w:t>
                      </w:r>
                    </w:p>
                    <w:p w14:paraId="10B25959" w14:textId="1E208CB5" w:rsidR="00DA40F9" w:rsidRPr="00664F0E" w:rsidRDefault="00DA40F9" w:rsidP="00D3250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0" w:lineRule="atLeast"/>
                        <w:ind w:left="3238" w:hanging="3238"/>
                        <w:jc w:val="both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664F0E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 w:hint="eastAsia"/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3124A7" wp14:editId="647FCDDD">
                <wp:simplePos x="0" y="0"/>
                <wp:positionH relativeFrom="column">
                  <wp:posOffset>0</wp:posOffset>
                </wp:positionH>
                <wp:positionV relativeFrom="paragraph">
                  <wp:posOffset>339725</wp:posOffset>
                </wp:positionV>
                <wp:extent cx="1485900" cy="457200"/>
                <wp:effectExtent l="7620" t="5080" r="11430" b="13970"/>
                <wp:wrapNone/>
                <wp:docPr id="10" name="矩形: 按鈕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2E8AA" id="矩形: 按鈕形 10" o:spid="_x0000_s1026" type="#_x0000_t84" style="position:absolute;margin-left:0;margin-top:26.75pt;width:117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" filled="f"/>
            </w:pict>
          </mc:Fallback>
        </mc:AlternateContent>
      </w: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68442AD6" wp14:editId="0D253932">
                <wp:simplePos x="0" y="0"/>
                <wp:positionH relativeFrom="column">
                  <wp:posOffset>45720</wp:posOffset>
                </wp:positionH>
                <wp:positionV relativeFrom="paragraph">
                  <wp:posOffset>334645</wp:posOffset>
                </wp:positionV>
                <wp:extent cx="1485900" cy="457200"/>
                <wp:effectExtent l="0" t="0" r="1905" b="4445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6BF499" w14:textId="77777777" w:rsidR="00DA40F9" w:rsidRPr="00705073" w:rsidRDefault="00DA40F9" w:rsidP="00DA40F9">
                            <w:pPr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 w:rsidRPr="00705073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報名費用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42AD6" id="文字方塊 8" o:spid="_x0000_s1032" type="#_x0000_t202" style="position:absolute;left:0;text-align:left;margin-left:3.6pt;margin-top:26.35pt;width:117pt;height:36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" filled="f" stroked="f">
                <v:textbox>
                  <w:txbxContent>
                    <w:p w14:paraId="006BF499" w14:textId="77777777" w:rsidR="00DA40F9" w:rsidRPr="00705073" w:rsidRDefault="00DA40F9" w:rsidP="00DA40F9">
                      <w:pPr>
                        <w:rPr>
                          <w:rFonts w:eastAsia="標楷體"/>
                          <w:sz w:val="32"/>
                          <w:szCs w:val="32"/>
                        </w:rPr>
                      </w:pPr>
                      <w:r w:rsidRPr="00705073">
                        <w:rPr>
                          <w:rFonts w:eastAsia="標楷體" w:hint="eastAsia"/>
                          <w:sz w:val="32"/>
                          <w:szCs w:val="32"/>
                        </w:rPr>
                        <w:t>報名費用</w:t>
                      </w:r>
                    </w:p>
                  </w:txbxContent>
                </v:textbox>
              </v:shape>
            </w:pict>
          </mc:Fallback>
        </mc:AlternateContent>
      </w:r>
    </w:p>
    <w:p w14:paraId="563F29E6" w14:textId="3E13AAF5" w:rsidR="00DA40F9" w:rsidRDefault="00DA40F9" w:rsidP="00DA40F9">
      <w:pPr>
        <w:spacing w:line="0" w:lineRule="atLeast"/>
        <w:jc w:val="both"/>
        <w:rPr>
          <w:rFonts w:eastAsia="標楷體"/>
          <w:sz w:val="32"/>
        </w:rPr>
      </w:pPr>
      <w:r>
        <w:rPr>
          <w:rFonts w:eastAsia="標楷體"/>
          <w:sz w:val="32"/>
        </w:rPr>
        <w:t xml:space="preserve">                     </w:t>
      </w:r>
    </w:p>
    <w:p w14:paraId="50374B4C" w14:textId="77777777" w:rsidR="00DA40F9" w:rsidRDefault="00DA40F9" w:rsidP="00DA40F9">
      <w:pPr>
        <w:framePr w:hSpace="181" w:wrap="around" w:vAnchor="page" w:hAnchor="text" w:x="11364" w:y="1237" w:anchorLock="1"/>
        <w:tabs>
          <w:tab w:val="left" w:pos="10680"/>
        </w:tabs>
        <w:adjustRightInd w:val="0"/>
        <w:spacing w:line="360" w:lineRule="exact"/>
        <w:ind w:left="170" w:right="170"/>
        <w:textAlignment w:val="baseline"/>
        <w:rPr>
          <w:rFonts w:eastAsia="全真標準楷書"/>
        </w:rPr>
      </w:pPr>
      <w:r>
        <w:rPr>
          <w:rFonts w:eastAsia="標楷體" w:hint="eastAsia"/>
          <w:sz w:val="32"/>
        </w:rPr>
        <w:t xml:space="preserve">  </w:t>
      </w:r>
      <w:r>
        <w:rPr>
          <w:rFonts w:eastAsia="標楷體" w:hint="eastAsia"/>
          <w:sz w:val="44"/>
        </w:rPr>
        <w:t>參加費用</w:t>
      </w:r>
      <w:r>
        <w:rPr>
          <w:rFonts w:eastAsia="標楷體" w:hint="eastAsia"/>
          <w:sz w:val="44"/>
        </w:rPr>
        <w:t xml:space="preserve">    </w:t>
      </w:r>
      <w:r>
        <w:rPr>
          <w:rFonts w:eastAsia="標楷體" w:hint="eastAsia"/>
          <w:sz w:val="32"/>
        </w:rPr>
        <w:t>參加費用：</w:t>
      </w:r>
      <w:r>
        <w:rPr>
          <w:rFonts w:eastAsia="全真標準楷書" w:hint="eastAsia"/>
        </w:rPr>
        <w:t>每單元收費會員</w:t>
      </w:r>
      <w:r>
        <w:rPr>
          <w:rFonts w:eastAsia="全真標準楷書" w:hint="eastAsia"/>
        </w:rPr>
        <w:t>6,800</w:t>
      </w:r>
      <w:r>
        <w:rPr>
          <w:rFonts w:eastAsia="全真標準楷書" w:hint="eastAsia"/>
        </w:rPr>
        <w:t>元，非會員</w:t>
      </w:r>
      <w:r>
        <w:rPr>
          <w:rFonts w:eastAsia="全真標準楷書" w:hint="eastAsia"/>
        </w:rPr>
        <w:t>7,000</w:t>
      </w:r>
      <w:r>
        <w:rPr>
          <w:rFonts w:eastAsia="全真標準楷書" w:hint="eastAsia"/>
        </w:rPr>
        <w:t>元</w:t>
      </w:r>
    </w:p>
    <w:p w14:paraId="74508E47" w14:textId="5485954C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  <w:r>
        <w:rPr>
          <w:rFonts w:eastAsia="全真標準楷書" w:hint="eastAsia"/>
        </w:rPr>
        <w:t xml:space="preserve">　　　　</w:t>
      </w:r>
      <w:r>
        <w:rPr>
          <w:rFonts w:eastAsia="全真標準楷書" w:hint="eastAsia"/>
        </w:rPr>
        <w:t xml:space="preserve">          </w:t>
      </w:r>
    </w:p>
    <w:p w14:paraId="516F3AAB" w14:textId="78BA40A3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332A9C25" w14:textId="39E701ED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04B5121C" w14:textId="5AD06C48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31846768" w14:textId="241EC556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3F7FD334" w14:textId="5C7F7272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25D6443D" w14:textId="66CBEC09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2804A38A" w14:textId="31144C2F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5502B4A1" w14:textId="4792C4AB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p w14:paraId="63D879F9" w14:textId="037ACAD8" w:rsidR="00DA40F9" w:rsidRDefault="00DA40F9" w:rsidP="00DA40F9">
      <w:pPr>
        <w:spacing w:line="0" w:lineRule="atLeast"/>
        <w:ind w:firstLineChars="1122" w:firstLine="2695"/>
        <w:rPr>
          <w:rFonts w:ascii="標楷體" w:eastAsia="標楷體" w:hAnsi="標楷體"/>
          <w:b/>
          <w:color w:val="002060"/>
          <w:szCs w:val="24"/>
        </w:rPr>
      </w:pPr>
    </w:p>
    <w:p w14:paraId="23C5F70B" w14:textId="010999EB" w:rsidR="00D32507" w:rsidRDefault="00D32507" w:rsidP="00EC0F68">
      <w:pPr>
        <w:spacing w:line="0" w:lineRule="atLeast"/>
        <w:ind w:firstLineChars="1090" w:firstLine="2837"/>
        <w:rPr>
          <w:rFonts w:ascii="標楷體" w:eastAsia="標楷體" w:hAnsi="標楷體"/>
          <w:b/>
          <w:color w:val="002060"/>
          <w:sz w:val="26"/>
          <w:szCs w:val="24"/>
        </w:rPr>
      </w:pPr>
    </w:p>
    <w:p w14:paraId="1B39C6E0" w14:textId="1CF87A00" w:rsidR="00EC0F68" w:rsidRPr="000065D4" w:rsidRDefault="00EC0F68" w:rsidP="001E439F">
      <w:pPr>
        <w:spacing w:beforeLines="100" w:before="360" w:line="0" w:lineRule="atLeast"/>
        <w:ind w:firstLineChars="1090" w:firstLine="2837"/>
        <w:rPr>
          <w:rFonts w:ascii="標楷體" w:eastAsia="標楷體" w:hAnsi="標楷體"/>
          <w:b/>
          <w:color w:val="C00000"/>
          <w:sz w:val="26"/>
          <w:szCs w:val="24"/>
        </w:rPr>
      </w:pP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本學會上課同學重覆聽課者每人</w:t>
      </w:r>
      <w:r w:rsidR="000065D4" w:rsidRPr="000065D4">
        <w:rPr>
          <w:rFonts w:ascii="標楷體" w:eastAsia="標楷體" w:hAnsi="標楷體" w:hint="eastAsia"/>
          <w:b/>
          <w:color w:val="C00000"/>
          <w:sz w:val="26"/>
          <w:szCs w:val="24"/>
        </w:rPr>
        <w:t>(書籍不會發放)</w:t>
      </w:r>
    </w:p>
    <w:p w14:paraId="128F40CA" w14:textId="20463337" w:rsidR="00EC0F68" w:rsidRPr="00EC0F68" w:rsidRDefault="00EC0F68" w:rsidP="00EC0F68">
      <w:pPr>
        <w:spacing w:line="0" w:lineRule="atLeast"/>
        <w:ind w:firstLineChars="1090" w:firstLine="2837"/>
        <w:rPr>
          <w:rFonts w:ascii="標楷體" w:eastAsia="標楷體" w:hAnsi="標楷體"/>
          <w:b/>
          <w:color w:val="002060"/>
          <w:sz w:val="26"/>
          <w:szCs w:val="24"/>
        </w:rPr>
      </w:pP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甲單元收費</w:t>
      </w:r>
      <w:r w:rsidR="000065D4">
        <w:rPr>
          <w:rFonts w:ascii="標楷體" w:eastAsia="標楷體" w:hAnsi="標楷體" w:hint="eastAsia"/>
          <w:b/>
          <w:color w:val="002060"/>
          <w:sz w:val="26"/>
          <w:szCs w:val="24"/>
        </w:rPr>
        <w:t>2</w:t>
      </w: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,</w:t>
      </w:r>
      <w:r w:rsidR="000065D4">
        <w:rPr>
          <w:rFonts w:ascii="標楷體" w:eastAsia="標楷體" w:hAnsi="標楷體" w:hint="eastAsia"/>
          <w:b/>
          <w:color w:val="002060"/>
          <w:sz w:val="26"/>
          <w:szCs w:val="24"/>
        </w:rPr>
        <w:t>5</w:t>
      </w: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00元、乙單元收費</w:t>
      </w:r>
      <w:r w:rsidR="000065D4">
        <w:rPr>
          <w:rFonts w:ascii="標楷體" w:eastAsia="標楷體" w:hAnsi="標楷體" w:hint="eastAsia"/>
          <w:b/>
          <w:color w:val="002060"/>
          <w:sz w:val="26"/>
          <w:szCs w:val="24"/>
        </w:rPr>
        <w:t>2</w:t>
      </w: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,</w:t>
      </w:r>
      <w:r w:rsidR="000065D4">
        <w:rPr>
          <w:rFonts w:ascii="標楷體" w:eastAsia="標楷體" w:hAnsi="標楷體" w:hint="eastAsia"/>
          <w:b/>
          <w:color w:val="002060"/>
          <w:sz w:val="26"/>
          <w:szCs w:val="24"/>
        </w:rPr>
        <w:t>5</w:t>
      </w: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00元</w:t>
      </w:r>
    </w:p>
    <w:p w14:paraId="43544E10" w14:textId="40278545" w:rsidR="00DA40F9" w:rsidRPr="00DD6D0F" w:rsidRDefault="00EC0F68" w:rsidP="000065D4">
      <w:pPr>
        <w:spacing w:line="0" w:lineRule="atLeast"/>
        <w:ind w:firstLineChars="1090" w:firstLine="2837"/>
        <w:rPr>
          <w:rFonts w:ascii="標楷體" w:eastAsia="標楷體" w:hAnsi="標楷體"/>
          <w:b/>
          <w:color w:val="002060"/>
          <w:sz w:val="26"/>
          <w:szCs w:val="24"/>
        </w:rPr>
      </w:pPr>
      <w:r w:rsidRPr="00EC0F68">
        <w:rPr>
          <w:rFonts w:ascii="標楷體" w:eastAsia="標楷體" w:hAnsi="標楷體" w:hint="eastAsia"/>
          <w:b/>
          <w:color w:val="002060"/>
          <w:sz w:val="26"/>
          <w:szCs w:val="24"/>
        </w:rPr>
        <w:t>（重覆聽課人數安排，以正班報名人數多寡決定）</w:t>
      </w:r>
    </w:p>
    <w:p w14:paraId="1443A371" w14:textId="06C5170C" w:rsidR="00DA40F9" w:rsidRPr="0075261D" w:rsidRDefault="00DA40F9" w:rsidP="00022D16">
      <w:pPr>
        <w:spacing w:line="0" w:lineRule="atLeast"/>
        <w:ind w:firstLineChars="930" w:firstLine="2976"/>
        <w:rPr>
          <w:rFonts w:ascii="標楷體" w:eastAsia="標楷體" w:hAnsi="標楷體"/>
          <w:b/>
          <w:color w:val="002060"/>
          <w:sz w:val="28"/>
          <w:szCs w:val="28"/>
        </w:rPr>
      </w:pPr>
      <w:r w:rsidRPr="00022D16">
        <w:rPr>
          <w:rFonts w:eastAsia="標楷體"/>
          <w:noProof/>
          <w:color w:val="C00000"/>
          <w:sz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A2C3214" wp14:editId="5E55EB6B">
                <wp:simplePos x="0" y="0"/>
                <wp:positionH relativeFrom="column">
                  <wp:posOffset>0</wp:posOffset>
                </wp:positionH>
                <wp:positionV relativeFrom="paragraph">
                  <wp:posOffset>207010</wp:posOffset>
                </wp:positionV>
                <wp:extent cx="1485900" cy="457200"/>
                <wp:effectExtent l="0" t="1270" r="1905" b="0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73DA9F" w14:textId="77777777" w:rsidR="00DA40F9" w:rsidRPr="00705073" w:rsidRDefault="00DA40F9" w:rsidP="00DA40F9">
                            <w:pPr>
                              <w:ind w:firstLineChars="44" w:firstLine="141"/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結業證書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2C3214" id="文字方塊 7" o:spid="_x0000_s1033" type="#_x0000_t202" style="position:absolute;left:0;text-align:left;margin-left:0;margin-top:16.3pt;width:117pt;height:3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" filled="f" stroked="f">
                <v:textbox>
                  <w:txbxContent>
                    <w:p w14:paraId="5573DA9F" w14:textId="77777777" w:rsidR="00DA40F9" w:rsidRPr="00705073" w:rsidRDefault="00DA40F9" w:rsidP="00DA40F9">
                      <w:pPr>
                        <w:ind w:firstLineChars="44" w:firstLine="141"/>
                        <w:rPr>
                          <w:rFonts w:eastAsia="標楷體"/>
                          <w:sz w:val="32"/>
                          <w:szCs w:val="32"/>
                        </w:rPr>
                      </w:pPr>
                      <w:r>
                        <w:rPr>
                          <w:rFonts w:eastAsia="標楷體" w:hint="eastAsia"/>
                          <w:sz w:val="32"/>
                          <w:szCs w:val="32"/>
                        </w:rPr>
                        <w:t>結業證書</w:t>
                      </w:r>
                    </w:p>
                  </w:txbxContent>
                </v:textbox>
              </v:shape>
            </w:pict>
          </mc:Fallback>
        </mc:AlternateContent>
      </w:r>
      <w:r w:rsidRPr="00022D16">
        <w:rPr>
          <w:rFonts w:eastAsia="標楷體"/>
          <w:noProof/>
          <w:color w:val="C00000"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89F70B" wp14:editId="0F05638A">
                <wp:simplePos x="0" y="0"/>
                <wp:positionH relativeFrom="column">
                  <wp:posOffset>-43815</wp:posOffset>
                </wp:positionH>
                <wp:positionV relativeFrom="paragraph">
                  <wp:posOffset>207010</wp:posOffset>
                </wp:positionV>
                <wp:extent cx="1485900" cy="457200"/>
                <wp:effectExtent l="11430" t="10795" r="7620" b="8255"/>
                <wp:wrapNone/>
                <wp:docPr id="6" name="矩形: 按鈕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45720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1EC63" id="矩形: 按鈕形 6" o:spid="_x0000_s1026" type="#_x0000_t84" style="position:absolute;margin-left:-3.45pt;margin-top:16.3pt;width:117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" filled="f"/>
            </w:pict>
          </mc:Fallback>
        </mc:AlternateContent>
      </w:r>
      <w:r w:rsidRPr="00022D16">
        <w:rPr>
          <w:rFonts w:ascii="標楷體" w:eastAsia="標楷體" w:hAnsi="標楷體" w:hint="eastAsia"/>
          <w:b/>
          <w:color w:val="C00000"/>
          <w:sz w:val="28"/>
          <w:szCs w:val="28"/>
        </w:rPr>
        <w:t>(限三年內)</w:t>
      </w:r>
      <w:r w:rsidRPr="0075261D">
        <w:rPr>
          <w:rFonts w:ascii="標楷體" w:eastAsia="標楷體" w:hAnsi="標楷體" w:hint="eastAsia"/>
          <w:b/>
          <w:color w:val="002060"/>
          <w:sz w:val="28"/>
          <w:szCs w:val="28"/>
        </w:rPr>
        <w:t>（僅含午餐、茶水、新增講義費用）</w:t>
      </w:r>
    </w:p>
    <w:p w14:paraId="01E1E18C" w14:textId="4EB93F30" w:rsidR="00DA40F9" w:rsidRDefault="00DA40F9" w:rsidP="00DA40F9">
      <w:pPr>
        <w:spacing w:line="0" w:lineRule="atLeast"/>
        <w:ind w:firstLineChars="797" w:firstLine="1913"/>
        <w:rPr>
          <w:rFonts w:eastAsia="全真標準楷書"/>
        </w:rPr>
      </w:pPr>
      <w:r>
        <w:rPr>
          <w:rFonts w:eastAsia="全真標準楷書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D7294D" wp14:editId="69F730BF">
                <wp:simplePos x="0" y="0"/>
                <wp:positionH relativeFrom="column">
                  <wp:posOffset>1600200</wp:posOffset>
                </wp:positionH>
                <wp:positionV relativeFrom="paragraph">
                  <wp:posOffset>62865</wp:posOffset>
                </wp:positionV>
                <wp:extent cx="5143500" cy="304165"/>
                <wp:effectExtent l="0" t="2540" r="1905" b="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304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6044DE" w14:textId="1BDA0F59" w:rsidR="00DA40F9" w:rsidRPr="00E708EC" w:rsidRDefault="00DA40F9" w:rsidP="00DA40F9">
                            <w:pPr>
                              <w:spacing w:line="0" w:lineRule="atLeast"/>
                              <w:rPr>
                                <w:rFonts w:ascii="標楷體" w:eastAsia="標楷體"/>
                                <w:sz w:val="28"/>
                                <w:szCs w:val="28"/>
                              </w:rPr>
                            </w:pPr>
                            <w:r w:rsidRPr="00E708EC"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研習期滿，出席率達8</w:t>
                            </w:r>
                            <w:r w:rsidR="009806C9"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0</w:t>
                            </w:r>
                            <w:r w:rsidRPr="00E708EC"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％以上，由本學會發給結業證書</w:t>
                            </w:r>
                          </w:p>
                          <w:p w14:paraId="1B3ECD9F" w14:textId="77777777" w:rsidR="00DA40F9" w:rsidRDefault="00DA40F9" w:rsidP="00DA40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D7294D" id="文字方塊 5" o:spid="_x0000_s1034" type="#_x0000_t202" style="position:absolute;left:0;text-align:left;margin-left:126pt;margin-top:4.95pt;width:405pt;height:2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" filled="f" stroked="f">
                <v:textbox>
                  <w:txbxContent>
                    <w:p w14:paraId="2F6044DE" w14:textId="1BDA0F59" w:rsidR="00DA40F9" w:rsidRPr="00E708EC" w:rsidRDefault="00DA40F9" w:rsidP="00DA40F9">
                      <w:pPr>
                        <w:spacing w:line="0" w:lineRule="atLeast"/>
                        <w:rPr>
                          <w:rFonts w:ascii="標楷體" w:eastAsia="標楷體"/>
                          <w:sz w:val="28"/>
                          <w:szCs w:val="28"/>
                        </w:rPr>
                      </w:pPr>
                      <w:r w:rsidRPr="00E708EC"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研習期滿，出席率達8</w:t>
                      </w:r>
                      <w:r w:rsidR="009806C9"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0</w:t>
                      </w:r>
                      <w:r w:rsidRPr="00E708EC"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％以上，由本學會發給結業證書</w:t>
                      </w:r>
                    </w:p>
                    <w:p w14:paraId="1B3ECD9F" w14:textId="77777777" w:rsidR="00DA40F9" w:rsidRDefault="00DA40F9" w:rsidP="00DA40F9"/>
                  </w:txbxContent>
                </v:textbox>
              </v:shape>
            </w:pict>
          </mc:Fallback>
        </mc:AlternateContent>
      </w:r>
    </w:p>
    <w:p w14:paraId="519673E0" w14:textId="77777777" w:rsidR="00DA40F9" w:rsidRDefault="00DA40F9" w:rsidP="00DA40F9">
      <w:pPr>
        <w:spacing w:line="0" w:lineRule="atLeast"/>
        <w:ind w:left="3240" w:hanging="3240"/>
        <w:jc w:val="both"/>
        <w:rPr>
          <w:rFonts w:eastAsia="全真標準楷書"/>
        </w:rPr>
      </w:pPr>
    </w:p>
    <w:tbl>
      <w:tblPr>
        <w:tblpPr w:leftFromText="180" w:rightFromText="180" w:vertAnchor="text" w:horzAnchor="margin" w:tblpY="83"/>
        <w:tblW w:w="0" w:type="auto"/>
        <w:tblBorders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900"/>
        <w:gridCol w:w="900"/>
        <w:gridCol w:w="3060"/>
        <w:gridCol w:w="1080"/>
        <w:gridCol w:w="1080"/>
        <w:gridCol w:w="1380"/>
      </w:tblGrid>
      <w:tr w:rsidR="00DA40F9" w:rsidRPr="00067CE0" w14:paraId="68873B88" w14:textId="77777777" w:rsidTr="00355753">
        <w:trPr>
          <w:cantSplit/>
          <w:trHeight w:val="1442"/>
        </w:trPr>
        <w:tc>
          <w:tcPr>
            <w:tcW w:w="9688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3E8452D" w14:textId="77777777" w:rsidR="00DA40F9" w:rsidRDefault="00DA40F9" w:rsidP="00355753">
            <w:pPr>
              <w:adjustRightInd w:val="0"/>
              <w:snapToGrid w:val="0"/>
              <w:spacing w:line="0" w:lineRule="atLeast"/>
              <w:jc w:val="center"/>
              <w:textAlignment w:val="baseline"/>
              <w:rPr>
                <w:rFonts w:ascii="全真標準楷書" w:eastAsia="全真標準楷書"/>
                <w:sz w:val="16"/>
              </w:rPr>
            </w:pPr>
            <w:r>
              <w:rPr>
                <w:rFonts w:ascii="全真標準楷書" w:eastAsia="全真標準楷書" w:hint="eastAsia"/>
                <w:sz w:val="16"/>
              </w:rPr>
              <w:t>……………………沿………………………此………………………線………………………撕………………………下……………………</w:t>
            </w:r>
          </w:p>
          <w:p w14:paraId="50B28FEF" w14:textId="423F33D3" w:rsidR="00DA40F9" w:rsidRPr="00DD6D0F" w:rsidRDefault="00DA40F9" w:rsidP="00355753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6"/>
                <w:szCs w:val="36"/>
              </w:rPr>
            </w:pPr>
            <w:r w:rsidRPr="00DD6D0F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可靠度工程師(CRE)</w:t>
            </w:r>
            <w:r w:rsidR="009706F4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證照</w:t>
            </w:r>
            <w:r w:rsidRPr="00DD6D0F">
              <w:rPr>
                <w:rFonts w:ascii="標楷體" w:eastAsia="標楷體" w:hAnsi="標楷體" w:hint="eastAsia"/>
                <w:color w:val="000000"/>
                <w:sz w:val="36"/>
                <w:szCs w:val="36"/>
              </w:rPr>
              <w:t>課程</w:t>
            </w:r>
            <w:r w:rsidRPr="00DD6D0F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(</w:t>
            </w:r>
            <w:r>
              <w:rPr>
                <w:rFonts w:ascii="標楷體" w:eastAsia="標楷體"/>
                <w:bCs/>
                <w:color w:val="000000"/>
                <w:sz w:val="36"/>
                <w:szCs w:val="36"/>
              </w:rPr>
              <w:t>11</w:t>
            </w:r>
            <w:r w:rsidR="001E439F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5</w:t>
            </w:r>
            <w:r w:rsidRPr="00DD6D0F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年</w:t>
            </w:r>
            <w:r w:rsidR="001A4242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下</w:t>
            </w:r>
            <w:r w:rsidRPr="00DD6D0F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半年</w:t>
            </w:r>
            <w:r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 xml:space="preserve"> </w:t>
            </w:r>
            <w:r w:rsidRPr="00DD6D0F">
              <w:rPr>
                <w:rFonts w:ascii="標楷體" w:eastAsia="標楷體" w:hint="eastAsia"/>
                <w:bCs/>
                <w:color w:val="000000"/>
                <w:sz w:val="36"/>
                <w:szCs w:val="36"/>
              </w:rPr>
              <w:t>台北假日班</w:t>
            </w:r>
            <w:r w:rsidRPr="00DD6D0F">
              <w:rPr>
                <w:rFonts w:ascii="標楷體" w:eastAsia="標楷體" w:hAnsi="標楷體" w:hint="eastAsia"/>
                <w:bCs/>
                <w:color w:val="000000"/>
                <w:sz w:val="36"/>
                <w:szCs w:val="36"/>
              </w:rPr>
              <w:t>)</w:t>
            </w:r>
          </w:p>
          <w:p w14:paraId="6D48B3B1" w14:textId="77777777" w:rsidR="00DA40F9" w:rsidRPr="00567724" w:rsidRDefault="00DA40F9" w:rsidP="00355753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22082">
              <w:rPr>
                <w:rFonts w:ascii="標楷體" w:eastAsia="標楷體" w:hAnsi="標楷體" w:hint="eastAsia"/>
              </w:rPr>
              <w:t>登記單</w:t>
            </w:r>
            <w:r w:rsidRPr="00F00B71">
              <w:rPr>
                <w:rFonts w:ascii="標楷體" w:eastAsia="標楷體" w:hAnsi="標楷體" w:hint="eastAsia"/>
                <w:sz w:val="28"/>
                <w:szCs w:val="28"/>
              </w:rPr>
              <w:t>（請多利用學會網站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00B71">
              <w:rPr>
                <w:rFonts w:ascii="標楷體" w:eastAsia="標楷體" w:hAnsi="標楷體" w:hint="eastAsia"/>
                <w:sz w:val="28"/>
                <w:szCs w:val="28"/>
              </w:rPr>
              <w:t>線上報名系統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F00B71">
              <w:rPr>
                <w:rFonts w:ascii="標楷體" w:eastAsia="標楷體" w:hAnsi="標楷體" w:hint="eastAsia"/>
                <w:sz w:val="28"/>
                <w:szCs w:val="28"/>
              </w:rPr>
              <w:t>報名）</w:t>
            </w:r>
          </w:p>
          <w:p w14:paraId="1A8260F5" w14:textId="0B212803" w:rsidR="001A4242" w:rsidRPr="001A4242" w:rsidRDefault="001A4242" w:rsidP="001A4242">
            <w:pPr>
              <w:pStyle w:val="a4"/>
              <w:spacing w:line="0" w:lineRule="atLeast"/>
              <w:ind w:leftChars="-10" w:left="-2" w:hangingChars="9" w:hanging="22"/>
              <w:rPr>
                <w:rFonts w:ascii="標楷體" w:hAnsi="標楷體"/>
                <w:w w:val="93"/>
                <w:szCs w:val="24"/>
              </w:rPr>
            </w:pPr>
            <w:r w:rsidRPr="00586F28">
              <w:rPr>
                <w:rFonts w:ascii="標楷體" w:hAnsi="標楷體" w:hint="eastAsia"/>
                <w:szCs w:val="24"/>
              </w:rPr>
              <w:t>甲單元：</w:t>
            </w:r>
            <w:r w:rsidR="00586F28" w:rsidRPr="00586F28">
              <w:rPr>
                <w:rFonts w:ascii="標楷體" w:hAnsi="標楷體"/>
                <w:szCs w:val="24"/>
              </w:rPr>
              <w:t>115年9月19、10月03、31、11月01、07日</w:t>
            </w:r>
          </w:p>
          <w:p w14:paraId="58F27534" w14:textId="00E9BCA6" w:rsidR="00DA40F9" w:rsidRPr="002558A0" w:rsidRDefault="001A4242" w:rsidP="001A4242">
            <w:pPr>
              <w:pStyle w:val="a4"/>
              <w:spacing w:line="0" w:lineRule="atLeast"/>
              <w:ind w:leftChars="-10" w:left="-2" w:hangingChars="9" w:hanging="22"/>
              <w:rPr>
                <w:rFonts w:ascii="標楷體" w:hAnsi="標楷體"/>
                <w:sz w:val="28"/>
                <w:szCs w:val="28"/>
              </w:rPr>
            </w:pPr>
            <w:r w:rsidRPr="00586F28">
              <w:rPr>
                <w:rFonts w:ascii="標楷體" w:hAnsi="標楷體" w:hint="eastAsia"/>
                <w:szCs w:val="24"/>
              </w:rPr>
              <w:t>乙單元：</w:t>
            </w:r>
            <w:r w:rsidR="00586F28" w:rsidRPr="00586F28">
              <w:rPr>
                <w:rFonts w:ascii="標楷體" w:hAnsi="標楷體"/>
                <w:szCs w:val="24"/>
              </w:rPr>
              <w:t>115年11月14、21、22、28、12月05日</w:t>
            </w:r>
          </w:p>
        </w:tc>
      </w:tr>
      <w:tr w:rsidR="00DA40F9" w14:paraId="366B1488" w14:textId="77777777" w:rsidTr="00355753">
        <w:trPr>
          <w:cantSplit/>
          <w:trHeight w:hRule="exact" w:val="400"/>
        </w:trPr>
        <w:tc>
          <w:tcPr>
            <w:tcW w:w="308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03C2F9" w14:textId="77777777" w:rsidR="00DA40F9" w:rsidRPr="00F97F0D" w:rsidRDefault="00DA40F9" w:rsidP="00355753">
            <w:pPr>
              <w:tabs>
                <w:tab w:val="left" w:pos="1068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F97F0D">
              <w:rPr>
                <w:rFonts w:ascii="標楷體" w:eastAsia="標楷體" w:hAnsi="標楷體" w:hint="eastAsia"/>
              </w:rPr>
              <w:t>參加單元</w:t>
            </w:r>
          </w:p>
        </w:tc>
        <w:tc>
          <w:tcPr>
            <w:tcW w:w="30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5B99E1" w14:textId="77777777" w:rsidR="00DA40F9" w:rsidRPr="00F97F0D" w:rsidRDefault="00DA40F9" w:rsidP="00355753">
            <w:pPr>
              <w:tabs>
                <w:tab w:val="left" w:pos="1068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F97F0D">
              <w:rPr>
                <w:rFonts w:ascii="標楷體" w:eastAsia="標楷體" w:hAnsi="標楷體" w:hint="eastAsia"/>
              </w:rPr>
              <w:t>參加人員姓名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B3B43" w14:textId="77777777" w:rsidR="00DA40F9" w:rsidRPr="00F97F0D" w:rsidRDefault="00DA40F9" w:rsidP="00355753">
            <w:pPr>
              <w:tabs>
                <w:tab w:val="left" w:pos="1068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F97F0D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8D29BD" w14:textId="77777777" w:rsidR="00DA40F9" w:rsidRPr="00F97F0D" w:rsidRDefault="00DA40F9" w:rsidP="00355753">
            <w:pPr>
              <w:tabs>
                <w:tab w:val="left" w:pos="1068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F97F0D">
              <w:rPr>
                <w:rFonts w:ascii="標楷體" w:eastAsia="標楷體" w:hAnsi="標楷體" w:hint="eastAsia"/>
              </w:rPr>
              <w:t>學歷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744E6" w14:textId="77777777" w:rsidR="00DA40F9" w:rsidRPr="00F97F0D" w:rsidRDefault="00DA40F9" w:rsidP="00355753">
            <w:pPr>
              <w:tabs>
                <w:tab w:val="left" w:pos="10680"/>
              </w:tabs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  <w:r w:rsidRPr="00F97F0D">
              <w:rPr>
                <w:rFonts w:ascii="標楷體" w:eastAsia="標楷體" w:hAnsi="標楷體" w:hint="eastAsia"/>
              </w:rPr>
              <w:t>職稱</w:t>
            </w:r>
          </w:p>
        </w:tc>
      </w:tr>
      <w:tr w:rsidR="00DA40F9" w14:paraId="4850B41B" w14:textId="77777777" w:rsidTr="00355753">
        <w:trPr>
          <w:cantSplit/>
          <w:trHeight w:hRule="exact" w:val="400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F6B3D" w14:textId="77777777" w:rsidR="00DA40F9" w:rsidRPr="00B75713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75713">
              <w:rPr>
                <w:rFonts w:ascii="標楷體" w:eastAsia="標楷體" w:hAnsi="標楷體" w:hint="eastAsia"/>
                <w:szCs w:val="24"/>
              </w:rPr>
              <w:t>甲、乙單元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C1E817" w14:textId="77777777" w:rsidR="00DA40F9" w:rsidRPr="00B75713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75713">
              <w:rPr>
                <w:rFonts w:ascii="標楷體" w:eastAsia="標楷體" w:hAnsi="標楷體" w:hint="eastAsia"/>
                <w:szCs w:val="24"/>
              </w:rPr>
              <w:t>甲單元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F18788" w14:textId="77777777" w:rsidR="00DA40F9" w:rsidRPr="00B75713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  <w:szCs w:val="24"/>
              </w:rPr>
            </w:pPr>
            <w:r w:rsidRPr="00B75713">
              <w:rPr>
                <w:rFonts w:ascii="標楷體" w:eastAsia="標楷體" w:hAnsi="標楷體" w:hint="eastAsia"/>
                <w:szCs w:val="24"/>
              </w:rPr>
              <w:t>乙單元</w:t>
            </w:r>
          </w:p>
        </w:tc>
        <w:tc>
          <w:tcPr>
            <w:tcW w:w="30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E949B1" w14:textId="77777777" w:rsidR="00DA40F9" w:rsidRPr="00F97F0D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BCEA9C" w14:textId="77777777" w:rsidR="00DA40F9" w:rsidRPr="00F97F0D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813E4F" w14:textId="77777777" w:rsidR="00DA40F9" w:rsidRPr="00F97F0D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03C28" w14:textId="77777777" w:rsidR="00DA40F9" w:rsidRPr="00F97F0D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A40F9" w14:paraId="60BD7AA3" w14:textId="77777777" w:rsidTr="00355753">
        <w:trPr>
          <w:cantSplit/>
          <w:trHeight w:hRule="exact" w:val="400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1A4719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67B60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7DDED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E9B4F3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CF9EAD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0728DE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B79435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A40F9" w14:paraId="508B5D9A" w14:textId="77777777" w:rsidTr="00355753">
        <w:trPr>
          <w:cantSplit/>
          <w:trHeight w:hRule="exact" w:val="400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16A0B2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1FB291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123FB6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231D8D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31B4C4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F0977F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F0CA3E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A40F9" w14:paraId="41866754" w14:textId="77777777" w:rsidTr="00355753">
        <w:trPr>
          <w:cantSplit/>
          <w:trHeight w:hRule="exact" w:val="400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92B5D0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55B05F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5C151E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A2C2E4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B77FF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77A4E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BE82B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A40F9" w14:paraId="30625AB7" w14:textId="77777777" w:rsidTr="00355753">
        <w:trPr>
          <w:cantSplit/>
          <w:trHeight w:hRule="exact" w:val="400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36D3B6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64D0EC" w14:textId="77777777" w:rsidR="00DA40F9" w:rsidRDefault="00DA40F9" w:rsidP="00355753">
            <w:pPr>
              <w:adjustRightInd w:val="0"/>
              <w:jc w:val="center"/>
              <w:textAlignment w:val="baseline"/>
              <w:rPr>
                <w:rFonts w:eastAsia="全真標準楷書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AFC57A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37A7B2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29315A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5733CB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AD461" w14:textId="77777777" w:rsidR="00DA40F9" w:rsidRPr="00922082" w:rsidRDefault="00DA40F9" w:rsidP="00355753">
            <w:pPr>
              <w:adjustRightInd w:val="0"/>
              <w:jc w:val="center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DA40F9" w14:paraId="28474327" w14:textId="77777777" w:rsidTr="00DA40F9">
        <w:trPr>
          <w:cantSplit/>
          <w:trHeight w:val="56"/>
        </w:trPr>
        <w:tc>
          <w:tcPr>
            <w:tcW w:w="96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3EF147" w14:textId="77777777" w:rsidR="00DA40F9" w:rsidRPr="00922082" w:rsidRDefault="00DA40F9" w:rsidP="00355753">
            <w:pPr>
              <w:tabs>
                <w:tab w:val="left" w:pos="10680"/>
              </w:tabs>
              <w:adjustRightInd w:val="0"/>
              <w:spacing w:line="440" w:lineRule="exact"/>
              <w:ind w:left="170" w:right="170"/>
              <w:textAlignment w:val="baseline"/>
              <w:rPr>
                <w:rFonts w:ascii="標楷體" w:eastAsia="標楷體" w:hAnsi="標楷體"/>
                <w:u w:val="single"/>
              </w:rPr>
            </w:pPr>
            <w:r w:rsidRPr="00922082">
              <w:rPr>
                <w:rFonts w:ascii="標楷體" w:eastAsia="標楷體" w:hAnsi="標楷體" w:hint="eastAsia"/>
              </w:rPr>
              <w:t>機關名稱：</w:t>
            </w:r>
            <w:r w:rsidRPr="00922082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 w:rsidRPr="00922082">
              <w:rPr>
                <w:rFonts w:ascii="標楷體" w:eastAsia="標楷體" w:hAnsi="標楷體" w:hint="eastAsia"/>
              </w:rPr>
              <w:t>電　話：</w:t>
            </w:r>
            <w:r w:rsidRPr="00922082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  <w:r w:rsidRPr="00922082">
              <w:rPr>
                <w:rFonts w:ascii="標楷體" w:eastAsia="標楷體" w:hAnsi="標楷體" w:hint="eastAsia"/>
              </w:rPr>
              <w:t>傳　真：</w:t>
            </w:r>
            <w:r w:rsidRPr="00922082">
              <w:rPr>
                <w:rFonts w:ascii="標楷體" w:eastAsia="標楷體" w:hAnsi="標楷體" w:hint="eastAsia"/>
                <w:u w:val="single"/>
              </w:rPr>
              <w:t xml:space="preserve">　　　　　　　　　</w:t>
            </w:r>
          </w:p>
          <w:p w14:paraId="31BAFF9E" w14:textId="77777777" w:rsidR="00DA40F9" w:rsidRPr="00922082" w:rsidRDefault="00DA40F9" w:rsidP="00355753">
            <w:pPr>
              <w:tabs>
                <w:tab w:val="left" w:pos="10680"/>
              </w:tabs>
              <w:adjustRightInd w:val="0"/>
              <w:spacing w:line="440" w:lineRule="exact"/>
              <w:ind w:left="170" w:right="170"/>
              <w:textAlignment w:val="baseline"/>
              <w:rPr>
                <w:rFonts w:ascii="標楷體" w:eastAsia="標楷體" w:hAnsi="標楷體"/>
              </w:rPr>
            </w:pPr>
            <w:r w:rsidRPr="00922082">
              <w:rPr>
                <w:rFonts w:ascii="標楷體" w:eastAsia="標楷體" w:hAnsi="標楷體" w:hint="eastAsia"/>
              </w:rPr>
              <w:t>地址：</w:t>
            </w:r>
            <w:r w:rsidRPr="00922082"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</w:t>
            </w:r>
            <w:r w:rsidRPr="00922082">
              <w:rPr>
                <w:rFonts w:ascii="標楷體" w:eastAsia="標楷體" w:hAnsi="標楷體" w:hint="eastAsia"/>
              </w:rPr>
              <w:t>連絡人：</w:t>
            </w:r>
            <w:r w:rsidRPr="00922082">
              <w:rPr>
                <w:rFonts w:ascii="標楷體" w:eastAsia="標楷體" w:hAnsi="標楷體" w:hint="eastAsia"/>
                <w:u w:val="single"/>
              </w:rPr>
              <w:t xml:space="preserve">　　　　　　　　　　</w:t>
            </w:r>
          </w:p>
          <w:p w14:paraId="6DED2D88" w14:textId="5849AAC1" w:rsidR="00DA40F9" w:rsidRDefault="00DA40F9" w:rsidP="00355753">
            <w:pPr>
              <w:tabs>
                <w:tab w:val="left" w:pos="10680"/>
              </w:tabs>
              <w:adjustRightInd w:val="0"/>
              <w:spacing w:line="360" w:lineRule="exact"/>
              <w:ind w:left="170" w:right="170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05853AD" wp14:editId="20E3A550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192405</wp:posOffset>
                      </wp:positionV>
                      <wp:extent cx="5257800" cy="0"/>
                      <wp:effectExtent l="7620" t="13970" r="11430" b="5080"/>
                      <wp:wrapNone/>
                      <wp:docPr id="4" name="直線接點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57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370AFA" id="直線接點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5.15pt" to="47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4u7rg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"/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E-mail：</w:t>
            </w:r>
          </w:p>
          <w:p w14:paraId="240A39A6" w14:textId="77777777" w:rsidR="00D8630A" w:rsidRPr="00EC0F68" w:rsidRDefault="00EC0F68" w:rsidP="00D8630A">
            <w:pPr>
              <w:pStyle w:val="a8"/>
              <w:spacing w:line="0" w:lineRule="atLeast"/>
              <w:ind w:leftChars="-1" w:left="-2" w:firstLineChars="65" w:firstLine="156"/>
              <w:rPr>
                <w:rFonts w:ascii="標楷體" w:hAnsi="標楷體"/>
                <w:sz w:val="24"/>
                <w:szCs w:val="24"/>
              </w:rPr>
            </w:pPr>
            <w:r w:rsidRPr="00EC0F68">
              <w:rPr>
                <w:rFonts w:ascii="標楷體" w:hAnsi="標楷體" w:hint="eastAsia"/>
                <w:sz w:val="24"/>
                <w:szCs w:val="24"/>
              </w:rPr>
              <w:t>參加費用：</w:t>
            </w:r>
            <w:r w:rsidR="00D8630A" w:rsidRPr="00EC0F68">
              <w:rPr>
                <w:rFonts w:ascii="標楷體" w:hAnsi="標楷體" w:hint="eastAsia"/>
                <w:sz w:val="24"/>
                <w:szCs w:val="24"/>
              </w:rPr>
              <w:t>甲單元會員新台幣</w:t>
            </w:r>
            <w:r w:rsidR="00D8630A">
              <w:rPr>
                <w:rFonts w:ascii="標楷體" w:hAnsi="標楷體" w:hint="eastAsia"/>
                <w:sz w:val="24"/>
                <w:szCs w:val="24"/>
              </w:rPr>
              <w:t>9</w:t>
            </w:r>
            <w:r w:rsidR="00D8630A" w:rsidRPr="00EC0F68">
              <w:rPr>
                <w:rFonts w:ascii="標楷體" w:hAnsi="標楷體" w:hint="eastAsia"/>
                <w:sz w:val="24"/>
                <w:szCs w:val="24"/>
              </w:rPr>
              <w:t>,</w:t>
            </w:r>
            <w:r w:rsidR="00D8630A">
              <w:rPr>
                <w:rFonts w:ascii="標楷體" w:hAnsi="標楷體"/>
                <w:sz w:val="24"/>
                <w:szCs w:val="24"/>
              </w:rPr>
              <w:t>50</w:t>
            </w:r>
            <w:r w:rsidR="00D8630A" w:rsidRPr="00EC0F68">
              <w:rPr>
                <w:rFonts w:ascii="標楷體" w:hAnsi="標楷體" w:hint="eastAsia"/>
                <w:sz w:val="24"/>
                <w:szCs w:val="24"/>
              </w:rPr>
              <w:t>0元，非會員新台幣</w:t>
            </w:r>
            <w:r w:rsidR="00D8630A">
              <w:rPr>
                <w:rFonts w:ascii="標楷體" w:hAnsi="標楷體" w:hint="eastAsia"/>
                <w:sz w:val="24"/>
                <w:szCs w:val="24"/>
              </w:rPr>
              <w:t>10</w:t>
            </w:r>
            <w:r w:rsidR="00D8630A" w:rsidRPr="00EC0F68">
              <w:rPr>
                <w:rFonts w:ascii="標楷體" w:hAnsi="標楷體" w:hint="eastAsia"/>
                <w:sz w:val="24"/>
                <w:szCs w:val="24"/>
              </w:rPr>
              <w:t>,</w:t>
            </w:r>
            <w:r w:rsidR="00D8630A">
              <w:rPr>
                <w:rFonts w:ascii="標楷體" w:hAnsi="標楷體"/>
                <w:sz w:val="24"/>
                <w:szCs w:val="24"/>
              </w:rPr>
              <w:t>0</w:t>
            </w:r>
            <w:r w:rsidR="00D8630A" w:rsidRPr="00EC0F68">
              <w:rPr>
                <w:rFonts w:ascii="標楷體" w:hAnsi="標楷體" w:hint="eastAsia"/>
                <w:sz w:val="24"/>
                <w:szCs w:val="24"/>
              </w:rPr>
              <w:t>00元，</w:t>
            </w:r>
          </w:p>
          <w:p w14:paraId="375259A4" w14:textId="77777777" w:rsidR="00D8630A" w:rsidRPr="00EC0F68" w:rsidRDefault="00D8630A" w:rsidP="00D8630A">
            <w:pPr>
              <w:pStyle w:val="a8"/>
              <w:spacing w:line="0" w:lineRule="atLeast"/>
              <w:ind w:leftChars="-1" w:left="-2" w:firstLineChars="581" w:firstLine="1394"/>
              <w:rPr>
                <w:rFonts w:ascii="標楷體" w:hAnsi="標楷體"/>
                <w:sz w:val="24"/>
                <w:szCs w:val="24"/>
              </w:rPr>
            </w:pPr>
            <w:r w:rsidRPr="00EC0F68">
              <w:rPr>
                <w:rFonts w:ascii="標楷體" w:hAnsi="標楷體" w:hint="eastAsia"/>
                <w:sz w:val="24"/>
                <w:szCs w:val="24"/>
              </w:rPr>
              <w:t>乙單元會員新台幣</w:t>
            </w:r>
            <w:r>
              <w:rPr>
                <w:rFonts w:ascii="標楷體" w:hAnsi="標楷體" w:hint="eastAsia"/>
                <w:sz w:val="24"/>
                <w:szCs w:val="24"/>
              </w:rPr>
              <w:t>9</w:t>
            </w:r>
            <w:r w:rsidRPr="00EC0F68">
              <w:rPr>
                <w:rFonts w:ascii="標楷體" w:hAnsi="標楷體" w:hint="eastAsia"/>
                <w:sz w:val="24"/>
                <w:szCs w:val="24"/>
              </w:rPr>
              <w:t>,</w:t>
            </w:r>
            <w:r>
              <w:rPr>
                <w:rFonts w:ascii="標楷體" w:hAnsi="標楷體"/>
                <w:sz w:val="24"/>
                <w:szCs w:val="24"/>
              </w:rPr>
              <w:t>5</w:t>
            </w:r>
            <w:r w:rsidRPr="00EC0F68">
              <w:rPr>
                <w:rFonts w:ascii="標楷體" w:hAnsi="標楷體" w:hint="eastAsia"/>
                <w:sz w:val="24"/>
                <w:szCs w:val="24"/>
              </w:rPr>
              <w:t>00元，非會員新台幣</w:t>
            </w:r>
            <w:r>
              <w:rPr>
                <w:rFonts w:ascii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hAnsi="標楷體"/>
                <w:sz w:val="24"/>
                <w:szCs w:val="24"/>
              </w:rPr>
              <w:t>0</w:t>
            </w:r>
            <w:r w:rsidRPr="00EC0F68">
              <w:rPr>
                <w:rFonts w:ascii="標楷體" w:hAnsi="標楷體" w:hint="eastAsia"/>
                <w:sz w:val="24"/>
                <w:szCs w:val="24"/>
              </w:rPr>
              <w:t>,</w:t>
            </w:r>
            <w:r>
              <w:rPr>
                <w:rFonts w:ascii="標楷體" w:hAnsi="標楷體"/>
                <w:sz w:val="24"/>
                <w:szCs w:val="24"/>
              </w:rPr>
              <w:t>0</w:t>
            </w:r>
            <w:r w:rsidRPr="00EC0F68">
              <w:rPr>
                <w:rFonts w:ascii="標楷體" w:hAnsi="標楷體" w:hint="eastAsia"/>
                <w:sz w:val="24"/>
                <w:szCs w:val="24"/>
              </w:rPr>
              <w:t>00元，</w:t>
            </w:r>
          </w:p>
          <w:p w14:paraId="6D45B53A" w14:textId="77777777" w:rsidR="00D8630A" w:rsidRPr="00EC0F68" w:rsidRDefault="00D8630A" w:rsidP="00D8630A">
            <w:pPr>
              <w:tabs>
                <w:tab w:val="left" w:pos="10680"/>
              </w:tabs>
              <w:adjustRightInd w:val="0"/>
              <w:spacing w:line="0" w:lineRule="atLeast"/>
              <w:ind w:right="170" w:firstLineChars="580" w:firstLine="1392"/>
              <w:textAlignment w:val="baseline"/>
              <w:rPr>
                <w:rFonts w:ascii="標楷體" w:eastAsia="標楷體" w:hAnsi="標楷體"/>
                <w:szCs w:val="24"/>
              </w:rPr>
            </w:pPr>
            <w:r w:rsidRPr="00EC0F68">
              <w:rPr>
                <w:rFonts w:ascii="標楷體" w:eastAsia="標楷體" w:hAnsi="標楷體" w:hint="eastAsia"/>
                <w:szCs w:val="24"/>
              </w:rPr>
              <w:t>同時參加甲、乙單元，會員每人1</w:t>
            </w:r>
            <w:r>
              <w:rPr>
                <w:rFonts w:ascii="標楷體" w:eastAsia="標楷體" w:hAnsi="標楷體"/>
                <w:szCs w:val="24"/>
              </w:rPr>
              <w:t>7</w:t>
            </w:r>
            <w:r w:rsidRPr="00EC0F68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EC0F68">
              <w:rPr>
                <w:rFonts w:ascii="標楷體" w:eastAsia="標楷體" w:hAnsi="標楷體" w:hint="eastAsia"/>
                <w:szCs w:val="24"/>
              </w:rPr>
              <w:t>00元，非會員每人1</w:t>
            </w:r>
            <w:r>
              <w:rPr>
                <w:rFonts w:ascii="標楷體" w:eastAsia="標楷體" w:hAnsi="標楷體"/>
                <w:szCs w:val="24"/>
              </w:rPr>
              <w:t>8</w:t>
            </w:r>
            <w:r w:rsidRPr="00EC0F68">
              <w:rPr>
                <w:rFonts w:ascii="標楷體" w:eastAsia="標楷體" w:hAnsi="標楷體" w:hint="eastAsia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EC0F68">
              <w:rPr>
                <w:rFonts w:ascii="標楷體" w:eastAsia="標楷體" w:hAnsi="標楷體" w:hint="eastAsia"/>
                <w:szCs w:val="24"/>
              </w:rPr>
              <w:t>00元。</w:t>
            </w:r>
          </w:p>
          <w:p w14:paraId="69442D83" w14:textId="26466B4E" w:rsidR="00DA40F9" w:rsidRPr="00A26CF6" w:rsidRDefault="00DA40F9" w:rsidP="00355753">
            <w:pPr>
              <w:tabs>
                <w:tab w:val="left" w:pos="10680"/>
              </w:tabs>
              <w:adjustRightInd w:val="0"/>
              <w:spacing w:line="0" w:lineRule="atLeast"/>
              <w:ind w:right="170" w:firstLineChars="50" w:firstLine="120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繳費方式</w:t>
            </w:r>
          </w:p>
          <w:p w14:paraId="5CD184BD" w14:textId="1413EA6B" w:rsidR="00DA40F9" w:rsidRPr="00D32507" w:rsidRDefault="00DA40F9" w:rsidP="00D32507">
            <w:pPr>
              <w:tabs>
                <w:tab w:val="left" w:pos="10680"/>
              </w:tabs>
              <w:adjustRightInd w:val="0"/>
              <w:spacing w:line="0" w:lineRule="atLeast"/>
              <w:ind w:left="170" w:right="170"/>
              <w:textAlignment w:val="baseline"/>
              <w:rPr>
                <w:rFonts w:ascii="標楷體" w:eastAsia="標楷體" w:hAnsi="標楷體"/>
                <w:sz w:val="20"/>
              </w:rPr>
            </w:pPr>
            <w:r w:rsidRPr="00D32507">
              <w:rPr>
                <w:rFonts w:ascii="標楷體" w:eastAsia="標楷體" w:hAnsi="標楷體"/>
                <w:sz w:val="20"/>
              </w:rPr>
              <w:t>(1)</w:t>
            </w:r>
            <w:r w:rsidRPr="00D32507">
              <w:rPr>
                <w:rFonts w:ascii="標楷體" w:eastAsia="標楷體" w:hAnsi="標楷體" w:hint="eastAsia"/>
                <w:sz w:val="20"/>
              </w:rPr>
              <w:t>銀行滙款至兆豐國際商業銀行(017)南台北分行，帳號</w:t>
            </w:r>
            <w:r w:rsidRPr="00D32507">
              <w:rPr>
                <w:rFonts w:ascii="標楷體" w:eastAsia="標楷體" w:hAnsi="標楷體"/>
                <w:sz w:val="20"/>
              </w:rPr>
              <w:t>:030-09-003214</w:t>
            </w:r>
            <w:r w:rsidRPr="00D32507">
              <w:rPr>
                <w:rFonts w:ascii="標楷體" w:eastAsia="標楷體" w:hAnsi="標楷體" w:hint="eastAsia"/>
                <w:sz w:val="20"/>
              </w:rPr>
              <w:t>，戶名:中華民國品質學會</w:t>
            </w:r>
          </w:p>
          <w:p w14:paraId="6CDE2E49" w14:textId="77777777" w:rsidR="00DA40F9" w:rsidRPr="00D32507" w:rsidRDefault="00DA40F9" w:rsidP="00355753">
            <w:pPr>
              <w:tabs>
                <w:tab w:val="left" w:pos="10680"/>
              </w:tabs>
              <w:adjustRightInd w:val="0"/>
              <w:spacing w:line="0" w:lineRule="atLeast"/>
              <w:ind w:left="170" w:right="170"/>
              <w:textAlignment w:val="baseline"/>
              <w:rPr>
                <w:rFonts w:ascii="標楷體" w:eastAsia="標楷體" w:hAnsi="標楷體"/>
                <w:sz w:val="20"/>
              </w:rPr>
            </w:pPr>
            <w:r w:rsidRPr="00D32507">
              <w:rPr>
                <w:rFonts w:ascii="標楷體" w:eastAsia="標楷體" w:hAnsi="標楷體" w:hint="eastAsia"/>
                <w:sz w:val="20"/>
              </w:rPr>
              <w:t>(2)郵政劃撥至本學會儲金帳戶「0005343-4」號，戶名:中華民國品質學會</w:t>
            </w:r>
          </w:p>
          <w:p w14:paraId="22A28861" w14:textId="77777777" w:rsidR="00DA40F9" w:rsidRPr="00D32507" w:rsidRDefault="00DA40F9" w:rsidP="00355753">
            <w:pPr>
              <w:tabs>
                <w:tab w:val="left" w:pos="10680"/>
              </w:tabs>
              <w:adjustRightInd w:val="0"/>
              <w:spacing w:line="0" w:lineRule="atLeast"/>
              <w:ind w:left="170" w:right="170"/>
              <w:textAlignment w:val="baseline"/>
              <w:rPr>
                <w:rFonts w:ascii="標楷體" w:eastAsia="標楷體" w:hAnsi="標楷體"/>
                <w:sz w:val="20"/>
              </w:rPr>
            </w:pPr>
            <w:r w:rsidRPr="00D32507">
              <w:rPr>
                <w:rFonts w:ascii="標楷體" w:eastAsia="標楷體" w:hAnsi="標楷體"/>
                <w:sz w:val="20"/>
              </w:rPr>
              <w:t>(3)</w:t>
            </w:r>
            <w:r w:rsidRPr="00D32507">
              <w:rPr>
                <w:rFonts w:ascii="標楷體" w:eastAsia="標楷體" w:hAnsi="標楷體" w:hint="eastAsia"/>
                <w:sz w:val="20"/>
              </w:rPr>
              <w:t>郵寄現款或支</w:t>
            </w:r>
            <w:r w:rsidRPr="00D32507">
              <w:rPr>
                <w:rFonts w:ascii="標楷體" w:eastAsia="標楷體" w:hAnsi="標楷體"/>
                <w:sz w:val="20"/>
              </w:rPr>
              <w:t>(</w:t>
            </w:r>
            <w:r w:rsidRPr="00D32507">
              <w:rPr>
                <w:rFonts w:ascii="標楷體" w:eastAsia="標楷體" w:hAnsi="標楷體" w:hint="eastAsia"/>
                <w:sz w:val="20"/>
              </w:rPr>
              <w:t>滙</w:t>
            </w:r>
            <w:r w:rsidRPr="00D32507">
              <w:rPr>
                <w:rFonts w:ascii="標楷體" w:eastAsia="標楷體" w:hAnsi="標楷體"/>
                <w:sz w:val="20"/>
              </w:rPr>
              <w:t>)</w:t>
            </w:r>
            <w:r w:rsidRPr="00D32507">
              <w:rPr>
                <w:rFonts w:ascii="標楷體" w:eastAsia="標楷體" w:hAnsi="標楷體" w:hint="eastAsia"/>
                <w:sz w:val="20"/>
              </w:rPr>
              <w:t>票至本學會</w:t>
            </w:r>
          </w:p>
          <w:p w14:paraId="5056AD68" w14:textId="77777777" w:rsidR="00DA40F9" w:rsidRPr="00D32507" w:rsidRDefault="00DA40F9" w:rsidP="00355753">
            <w:pPr>
              <w:adjustRightInd w:val="0"/>
              <w:spacing w:line="0" w:lineRule="atLeast"/>
              <w:ind w:left="170" w:right="170"/>
              <w:textAlignment w:val="baseline"/>
              <w:rPr>
                <w:rFonts w:eastAsia="全真標準楷書"/>
                <w:sz w:val="20"/>
              </w:rPr>
            </w:pPr>
            <w:r w:rsidRPr="00D32507">
              <w:rPr>
                <w:rFonts w:ascii="標楷體" w:eastAsia="標楷體" w:hAnsi="標楷體" w:hint="eastAsia"/>
                <w:sz w:val="20"/>
              </w:rPr>
              <w:t>網　　址</w:t>
            </w:r>
            <w:r w:rsidRPr="00D32507">
              <w:rPr>
                <w:rFonts w:ascii="標楷體" w:eastAsia="標楷體" w:hAnsi="標楷體" w:hint="eastAsia"/>
                <w:color w:val="000000"/>
                <w:sz w:val="20"/>
              </w:rPr>
              <w:t>：</w:t>
            </w:r>
            <w:r w:rsidRPr="00D32507">
              <w:rPr>
                <w:rFonts w:ascii="標楷體" w:eastAsia="標楷體" w:hAnsi="標楷體"/>
                <w:sz w:val="20"/>
              </w:rPr>
              <w:t>http://www.csq.</w:t>
            </w:r>
            <w:bookmarkStart w:id="2" w:name="_Hlt35416693"/>
            <w:r w:rsidRPr="00D32507">
              <w:rPr>
                <w:rFonts w:ascii="標楷體" w:eastAsia="標楷體" w:hAnsi="標楷體"/>
                <w:sz w:val="20"/>
              </w:rPr>
              <w:t>o</w:t>
            </w:r>
            <w:bookmarkEnd w:id="2"/>
            <w:r w:rsidRPr="00D32507">
              <w:rPr>
                <w:rFonts w:ascii="標楷體" w:eastAsia="標楷體" w:hAnsi="標楷體"/>
                <w:sz w:val="20"/>
              </w:rPr>
              <w:t>rg.tw</w:t>
            </w:r>
            <w:r w:rsidRPr="00D32507">
              <w:rPr>
                <w:rFonts w:ascii="標楷體" w:eastAsia="標楷體" w:hAnsi="標楷體" w:hint="eastAsia"/>
                <w:sz w:val="20"/>
              </w:rPr>
              <w:t xml:space="preserve">　　　    </w:t>
            </w:r>
            <w:r w:rsidRPr="00D32507">
              <w:rPr>
                <w:rFonts w:ascii="標楷體" w:eastAsia="標楷體" w:hAnsi="標楷體"/>
                <w:color w:val="000000"/>
                <w:sz w:val="20"/>
              </w:rPr>
              <w:t>E-Mail</w:t>
            </w:r>
            <w:r w:rsidRPr="00D32507">
              <w:rPr>
                <w:rFonts w:ascii="標楷體" w:eastAsia="標楷體" w:hAnsi="標楷體" w:hint="eastAsia"/>
                <w:color w:val="000000"/>
                <w:sz w:val="20"/>
              </w:rPr>
              <w:t>：</w:t>
            </w:r>
            <w:r w:rsidRPr="00D32507">
              <w:rPr>
                <w:rFonts w:ascii="標楷體" w:eastAsia="標楷體" w:hAnsi="標楷體"/>
                <w:sz w:val="20"/>
              </w:rPr>
              <w:t>servicemail@csq.org.tw</w:t>
            </w:r>
          </w:p>
        </w:tc>
      </w:tr>
    </w:tbl>
    <w:p w14:paraId="50E7F6E0" w14:textId="77777777" w:rsidR="00DA40F9" w:rsidRDefault="00DA40F9" w:rsidP="00DA40F9">
      <w:pPr>
        <w:spacing w:line="0" w:lineRule="atLeast"/>
        <w:ind w:left="3240" w:hanging="3240"/>
        <w:jc w:val="both"/>
        <w:rPr>
          <w:rFonts w:eastAsia="標楷體"/>
          <w:sz w:val="32"/>
        </w:rPr>
      </w:pPr>
    </w:p>
    <w:p w14:paraId="6DF6C2B1" w14:textId="77777777" w:rsidR="00DA40F9" w:rsidRDefault="00DA40F9" w:rsidP="00DA40F9">
      <w:pPr>
        <w:pStyle w:val="a4"/>
        <w:framePr w:hSpace="181" w:wrap="around" w:vAnchor="page" w:hAnchor="text" w:x="11364" w:y="1237" w:anchorLock="1"/>
        <w:ind w:left="0"/>
      </w:pPr>
      <w:r>
        <w:rPr>
          <w:rFonts w:hint="eastAsia"/>
        </w:rPr>
        <w:t>甲單元：</w:t>
      </w:r>
      <w:r>
        <w:rPr>
          <w:rFonts w:hint="eastAsia"/>
        </w:rPr>
        <w:t>92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t>4</w:t>
      </w:r>
      <w:r>
        <w:rPr>
          <w:rFonts w:hint="eastAsia"/>
        </w:rPr>
        <w:t>、</w:t>
      </w:r>
      <w:r>
        <w:t>21</w:t>
      </w:r>
      <w:r>
        <w:rPr>
          <w:rFonts w:hint="eastAsia"/>
        </w:rPr>
        <w:t>、</w:t>
      </w:r>
      <w:r>
        <w:t>28</w:t>
      </w:r>
      <w:r>
        <w:rPr>
          <w:rFonts w:hint="eastAsia"/>
        </w:rPr>
        <w:t>日，</w:t>
      </w:r>
      <w:r>
        <w:t>10</w:t>
      </w:r>
      <w:r>
        <w:rPr>
          <w:rFonts w:hint="eastAsia"/>
        </w:rPr>
        <w:t>月</w:t>
      </w:r>
      <w:r>
        <w:t>5</w:t>
      </w:r>
      <w:r>
        <w:rPr>
          <w:rFonts w:hint="eastAsia"/>
        </w:rPr>
        <w:t>、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日</w:t>
      </w:r>
    </w:p>
    <w:p w14:paraId="2E97FFE8" w14:textId="77777777" w:rsidR="00DA40F9" w:rsidRDefault="00DA40F9" w:rsidP="00DA40F9">
      <w:pPr>
        <w:pStyle w:val="a4"/>
        <w:framePr w:hSpace="181" w:wrap="around" w:vAnchor="page" w:hAnchor="text" w:x="11364" w:y="1237" w:anchorLock="1"/>
        <w:ind w:left="0"/>
      </w:pPr>
      <w:r>
        <w:rPr>
          <w:rFonts w:hint="eastAsia"/>
        </w:rPr>
        <w:t>甲單元：</w:t>
      </w:r>
      <w:r>
        <w:rPr>
          <w:rFonts w:hint="eastAsia"/>
        </w:rPr>
        <w:t>92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t>4</w:t>
      </w:r>
      <w:r>
        <w:rPr>
          <w:rFonts w:hint="eastAsia"/>
        </w:rPr>
        <w:t>、</w:t>
      </w:r>
      <w:r>
        <w:t>21</w:t>
      </w:r>
      <w:r>
        <w:rPr>
          <w:rFonts w:hint="eastAsia"/>
        </w:rPr>
        <w:t>、</w:t>
      </w:r>
      <w:r>
        <w:t>28</w:t>
      </w:r>
      <w:r>
        <w:rPr>
          <w:rFonts w:hint="eastAsia"/>
        </w:rPr>
        <w:t>日，</w:t>
      </w:r>
      <w:r>
        <w:t>10</w:t>
      </w:r>
      <w:r>
        <w:rPr>
          <w:rFonts w:hint="eastAsia"/>
        </w:rPr>
        <w:t>月</w:t>
      </w:r>
      <w:r>
        <w:t>5</w:t>
      </w:r>
      <w:r>
        <w:rPr>
          <w:rFonts w:hint="eastAsia"/>
        </w:rPr>
        <w:t>、</w:t>
      </w:r>
      <w:r>
        <w:rPr>
          <w:rFonts w:hint="eastAsia"/>
        </w:rPr>
        <w:t>1</w:t>
      </w:r>
      <w:r>
        <w:t>2</w:t>
      </w:r>
      <w:r>
        <w:rPr>
          <w:rFonts w:hint="eastAsia"/>
        </w:rPr>
        <w:t>日</w:t>
      </w:r>
    </w:p>
    <w:p w14:paraId="184127A6" w14:textId="2046EEB4" w:rsidR="00DA40F9" w:rsidRDefault="00DA40F9" w:rsidP="00DA40F9">
      <w:pPr>
        <w:spacing w:line="0" w:lineRule="atLeast"/>
        <w:ind w:firstLine="180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8EF27B" wp14:editId="51ED8653">
                <wp:simplePos x="0" y="0"/>
                <wp:positionH relativeFrom="column">
                  <wp:posOffset>1257300</wp:posOffset>
                </wp:positionH>
                <wp:positionV relativeFrom="paragraph">
                  <wp:posOffset>109220</wp:posOffset>
                </wp:positionV>
                <wp:extent cx="4792980" cy="63398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6339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03721" w14:textId="77777777" w:rsidR="00DA40F9" w:rsidRPr="004B31DA" w:rsidRDefault="00DA40F9" w:rsidP="00DA40F9">
                            <w:pPr>
                              <w:spacing w:line="0" w:lineRule="atLeast"/>
                              <w:ind w:left="1155" w:hangingChars="385" w:hanging="1155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盧銘輝：美國密西根大學航太碩士，曾任職中山科學研究院，華創車電公司電動車開發顧問。</w:t>
                            </w:r>
                          </w:p>
                          <w:p w14:paraId="757FA2DC" w14:textId="77777777" w:rsidR="00DA40F9" w:rsidRPr="004B31DA" w:rsidRDefault="00DA40F9" w:rsidP="00DA40F9">
                            <w:pPr>
                              <w:pStyle w:val="aa"/>
                              <w:spacing w:after="0" w:line="0" w:lineRule="atLeast"/>
                              <w:ind w:left="1200" w:hangingChars="400" w:hanging="1200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翁田山：曾任職IBM主任工程師、 工研院電子所、經濟部商品檢驗局品管代表，電子公司經理，編著「品質經營實戰」一書榮獲經濟部頒發經營叢書金書獎，現任華魁顧問公司總經理。</w:t>
                            </w:r>
                          </w:p>
                          <w:p w14:paraId="3C97C2C4" w14:textId="77777777" w:rsidR="00DA40F9" w:rsidRPr="004B31DA" w:rsidRDefault="00DA40F9" w:rsidP="00DA40F9">
                            <w:pPr>
                              <w:spacing w:line="0" w:lineRule="atLeast"/>
                              <w:ind w:left="1155" w:rightChars="-418" w:right="-1003" w:hangingChars="385" w:hanging="1155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許芳勳：中央大學機械系工程博士，曾任職中山科學研究，品                   保策劃室主任。</w:t>
                            </w:r>
                          </w:p>
                          <w:p w14:paraId="2517A1F6" w14:textId="77777777" w:rsidR="00DA40F9" w:rsidRPr="004B31DA" w:rsidRDefault="00DA40F9" w:rsidP="00DA40F9">
                            <w:pPr>
                              <w:spacing w:line="0" w:lineRule="atLeast"/>
                              <w:ind w:left="1155" w:hangingChars="385" w:hanging="1155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徐  堯：台灣大學工程科學與海洋工程博士，曾任職工研院材料所研究員，國研院科技政策博士後研究。</w:t>
                            </w:r>
                          </w:p>
                          <w:p w14:paraId="16AD1C28" w14:textId="77777777" w:rsidR="00DA40F9" w:rsidRPr="004B31DA" w:rsidRDefault="00DA40F9" w:rsidP="00DA40F9">
                            <w:pPr>
                              <w:pStyle w:val="aa"/>
                              <w:spacing w:after="0" w:line="0" w:lineRule="atLeast"/>
                              <w:ind w:left="1200" w:hangingChars="400" w:hanging="1200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王宗華：淡江大學管研所碩士，曾任職中山科學院研究院及華梵大學工業設計副教授，著作可靠度工程技術手冊。</w:t>
                            </w:r>
                          </w:p>
                          <w:p w14:paraId="0A1DF071" w14:textId="77777777" w:rsidR="00DA40F9" w:rsidRDefault="00DA40F9" w:rsidP="00DA40F9">
                            <w:pPr>
                              <w:spacing w:line="0" w:lineRule="atLeast"/>
                              <w:ind w:left="1200" w:hangingChars="400" w:hanging="1200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彭鴻霖：美國亞利桑納大學博士，職國家實驗研究院-國家太空中心。</w:t>
                            </w:r>
                          </w:p>
                          <w:p w14:paraId="7957178B" w14:textId="77777777" w:rsidR="00DA40F9" w:rsidRDefault="00DA40F9" w:rsidP="00DA40F9">
                            <w:pPr>
                              <w:spacing w:line="0" w:lineRule="atLeast"/>
                              <w:ind w:left="1155" w:hangingChars="385" w:hanging="1155"/>
                              <w:jc w:val="both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陳邦皇：中山大學電機研究所碩士，國家中山科學研究院維護度工程師。</w:t>
                            </w:r>
                          </w:p>
                          <w:p w14:paraId="689BE676" w14:textId="4FB47ECE" w:rsidR="00FB1CB8" w:rsidRPr="00FB1CB8" w:rsidRDefault="00FB1CB8" w:rsidP="00FB1CB8">
                            <w:pPr>
                              <w:spacing w:line="0" w:lineRule="atLeast"/>
                              <w:ind w:left="1155" w:hangingChars="385" w:hanging="1155"/>
                              <w:jc w:val="both"/>
                              <w:rPr>
                                <w:rFonts w:ascii="標楷體" w:eastAsia="標楷體" w:hAnsi="標楷體"/>
                                <w:sz w:val="30"/>
                                <w:szCs w:val="32"/>
                              </w:rPr>
                            </w:pPr>
                            <w:r w:rsidRPr="00FB1CB8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吳晉陽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：</w:t>
                            </w:r>
                            <w:r w:rsidRPr="00FB1CB8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台灣師範大學光電科技研究所</w:t>
                            </w:r>
                            <w:r w:rsidRPr="004B31DA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碩士，</w:t>
                            </w:r>
                            <w:r w:rsidRPr="00FB1CB8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台達電子品質工程資深副理</w:t>
                            </w:r>
                            <w:r w:rsidR="00283134">
                              <w:rPr>
                                <w:rFonts w:ascii="標楷體" w:eastAsia="標楷體" w:hAnsi="標楷體" w:hint="eastAsia"/>
                                <w:sz w:val="30"/>
                                <w:szCs w:val="32"/>
                              </w:rPr>
                              <w:t>。</w:t>
                            </w:r>
                          </w:p>
                          <w:p w14:paraId="1D2F3386" w14:textId="77777777" w:rsidR="00DA40F9" w:rsidRPr="004B31DA" w:rsidRDefault="00DA40F9" w:rsidP="00DA40F9">
                            <w:pPr>
                              <w:pStyle w:val="a8"/>
                              <w:spacing w:before="0" w:line="0" w:lineRule="atLeast"/>
                              <w:rPr>
                                <w:sz w:val="30"/>
                                <w:szCs w:val="24"/>
                              </w:rPr>
                            </w:pPr>
                            <w:r w:rsidRPr="004B31DA">
                              <w:rPr>
                                <w:rFonts w:ascii="標楷體" w:hAnsi="標楷體" w:hint="eastAsia"/>
                                <w:sz w:val="30"/>
                                <w:szCs w:val="32"/>
                              </w:rPr>
                              <w:t>其他講師.</w:t>
                            </w:r>
                            <w:r w:rsidRPr="004B31DA">
                              <w:rPr>
                                <w:rFonts w:ascii="標楷體" w:hAnsi="標楷體"/>
                                <w:sz w:val="30"/>
                                <w:szCs w:val="32"/>
                              </w:rPr>
                              <w:t>.等</w:t>
                            </w:r>
                            <w:r w:rsidRPr="004B31DA">
                              <w:rPr>
                                <w:rFonts w:ascii="標楷體" w:hAnsi="標楷體" w:hint="eastAsia"/>
                                <w:sz w:val="30"/>
                                <w:szCs w:val="32"/>
                              </w:rPr>
                              <w:t>。</w:t>
                            </w:r>
                          </w:p>
                          <w:p w14:paraId="36D85141" w14:textId="77777777" w:rsidR="00DA40F9" w:rsidRPr="004B31DA" w:rsidRDefault="00DA40F9" w:rsidP="00DA40F9">
                            <w:pPr>
                              <w:spacing w:line="0" w:lineRule="atLeast"/>
                              <w:ind w:left="1200" w:hangingChars="400" w:hanging="1200"/>
                              <w:rPr>
                                <w:rFonts w:ascii="標楷體" w:eastAsia="標楷體" w:hAnsi="標楷體"/>
                                <w:sz w:val="30"/>
                                <w:szCs w:val="28"/>
                              </w:rPr>
                            </w:pPr>
                          </w:p>
                          <w:p w14:paraId="23B1FF96" w14:textId="77777777" w:rsidR="00DA40F9" w:rsidRPr="004B31DA" w:rsidRDefault="00DA40F9" w:rsidP="00DA40F9">
                            <w:pPr>
                              <w:rPr>
                                <w:rFonts w:ascii="標楷體" w:eastAsia="標楷體" w:hAnsi="標楷體"/>
                                <w:sz w:val="3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EF27B" id="文字方塊 3" o:spid="_x0000_s1035" type="#_x0000_t202" style="position:absolute;left:0;text-align:left;margin-left:99pt;margin-top:8.6pt;width:377.4pt;height:49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" filled="f" stroked="f">
                <v:textbox>
                  <w:txbxContent>
                    <w:p w14:paraId="17F03721" w14:textId="77777777" w:rsidR="00DA40F9" w:rsidRPr="004B31DA" w:rsidRDefault="00DA40F9" w:rsidP="00DA40F9">
                      <w:pPr>
                        <w:spacing w:line="0" w:lineRule="atLeast"/>
                        <w:ind w:left="1155" w:hangingChars="385" w:hanging="1155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盧銘輝：美國密西根大學航太碩士，曾任職中山科學研究院，華創車電公司電動車開發顧問。</w:t>
                      </w:r>
                    </w:p>
                    <w:p w14:paraId="757FA2DC" w14:textId="77777777" w:rsidR="00DA40F9" w:rsidRPr="004B31DA" w:rsidRDefault="00DA40F9" w:rsidP="00DA40F9">
                      <w:pPr>
                        <w:pStyle w:val="aa"/>
                        <w:spacing w:after="0" w:line="0" w:lineRule="atLeast"/>
                        <w:ind w:left="1200" w:hangingChars="400" w:hanging="1200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翁田山：曾任職IBM主任工程師、 工研院電子所、經濟部商品檢驗局品管代表，電子公司經理，編著「品質經營實戰」一書榮獲經濟部頒發經營叢書金書獎，現任華魁顧問公司總經理。</w:t>
                      </w:r>
                    </w:p>
                    <w:p w14:paraId="3C97C2C4" w14:textId="77777777" w:rsidR="00DA40F9" w:rsidRPr="004B31DA" w:rsidRDefault="00DA40F9" w:rsidP="00DA40F9">
                      <w:pPr>
                        <w:spacing w:line="0" w:lineRule="atLeast"/>
                        <w:ind w:left="1155" w:rightChars="-418" w:right="-1003" w:hangingChars="385" w:hanging="1155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許芳勳：中央大學機械系工程博士，曾任職中山科學研究，品                   保策劃室主任。</w:t>
                      </w:r>
                    </w:p>
                    <w:p w14:paraId="2517A1F6" w14:textId="77777777" w:rsidR="00DA40F9" w:rsidRPr="004B31DA" w:rsidRDefault="00DA40F9" w:rsidP="00DA40F9">
                      <w:pPr>
                        <w:spacing w:line="0" w:lineRule="atLeast"/>
                        <w:ind w:left="1155" w:hangingChars="385" w:hanging="1155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徐  堯：台灣大學工程科學與海洋工程博士，曾任職工研院材料所研究員，國研院科技政策博士後研究。</w:t>
                      </w:r>
                    </w:p>
                    <w:p w14:paraId="16AD1C28" w14:textId="77777777" w:rsidR="00DA40F9" w:rsidRPr="004B31DA" w:rsidRDefault="00DA40F9" w:rsidP="00DA40F9">
                      <w:pPr>
                        <w:pStyle w:val="aa"/>
                        <w:spacing w:after="0" w:line="0" w:lineRule="atLeast"/>
                        <w:ind w:left="1200" w:hangingChars="400" w:hanging="1200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王宗華：淡江大學管研所碩士，曾任職中山科學院研究院及華梵大學工業設計副教授，著作可靠度工程技術手冊。</w:t>
                      </w:r>
                    </w:p>
                    <w:p w14:paraId="0A1DF071" w14:textId="77777777" w:rsidR="00DA40F9" w:rsidRDefault="00DA40F9" w:rsidP="00DA40F9">
                      <w:pPr>
                        <w:spacing w:line="0" w:lineRule="atLeast"/>
                        <w:ind w:left="1200" w:hangingChars="400" w:hanging="1200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彭鴻霖：美國亞利桑納大學博士，職國家實驗研究院-國家太空中心。</w:t>
                      </w:r>
                    </w:p>
                    <w:p w14:paraId="7957178B" w14:textId="77777777" w:rsidR="00DA40F9" w:rsidRDefault="00DA40F9" w:rsidP="00DA40F9">
                      <w:pPr>
                        <w:spacing w:line="0" w:lineRule="atLeast"/>
                        <w:ind w:left="1155" w:hangingChars="385" w:hanging="1155"/>
                        <w:jc w:val="both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陳邦皇：中山大學電機研究所碩士，國家中山科學研究院維護度工程師。</w:t>
                      </w:r>
                    </w:p>
                    <w:p w14:paraId="689BE676" w14:textId="4FB47ECE" w:rsidR="00FB1CB8" w:rsidRPr="00FB1CB8" w:rsidRDefault="00FB1CB8" w:rsidP="00FB1CB8">
                      <w:pPr>
                        <w:spacing w:line="0" w:lineRule="atLeast"/>
                        <w:ind w:left="1155" w:hangingChars="385" w:hanging="1155"/>
                        <w:jc w:val="both"/>
                        <w:rPr>
                          <w:rFonts w:ascii="標楷體" w:eastAsia="標楷體" w:hAnsi="標楷體"/>
                          <w:sz w:val="30"/>
                          <w:szCs w:val="32"/>
                        </w:rPr>
                      </w:pPr>
                      <w:r w:rsidRPr="00FB1CB8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吳晉陽</w:t>
                      </w:r>
                      <w:r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：</w:t>
                      </w:r>
                      <w:r w:rsidRPr="00FB1CB8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台灣師範大學光電科技研究所</w:t>
                      </w:r>
                      <w:r w:rsidRPr="004B31DA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碩士，</w:t>
                      </w:r>
                      <w:r w:rsidRPr="00FB1CB8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台達電子品質工程資深副理</w:t>
                      </w:r>
                      <w:r w:rsidR="00283134">
                        <w:rPr>
                          <w:rFonts w:ascii="標楷體" w:eastAsia="標楷體" w:hAnsi="標楷體" w:hint="eastAsia"/>
                          <w:sz w:val="30"/>
                          <w:szCs w:val="32"/>
                        </w:rPr>
                        <w:t>。</w:t>
                      </w:r>
                    </w:p>
                    <w:p w14:paraId="1D2F3386" w14:textId="77777777" w:rsidR="00DA40F9" w:rsidRPr="004B31DA" w:rsidRDefault="00DA40F9" w:rsidP="00DA40F9">
                      <w:pPr>
                        <w:pStyle w:val="a8"/>
                        <w:spacing w:before="0" w:line="0" w:lineRule="atLeast"/>
                        <w:rPr>
                          <w:sz w:val="30"/>
                          <w:szCs w:val="24"/>
                        </w:rPr>
                      </w:pPr>
                      <w:r w:rsidRPr="004B31DA">
                        <w:rPr>
                          <w:rFonts w:ascii="標楷體" w:hAnsi="標楷體" w:hint="eastAsia"/>
                          <w:sz w:val="30"/>
                          <w:szCs w:val="32"/>
                        </w:rPr>
                        <w:t>其他講師.</w:t>
                      </w:r>
                      <w:r w:rsidRPr="004B31DA">
                        <w:rPr>
                          <w:rFonts w:ascii="標楷體" w:hAnsi="標楷體"/>
                          <w:sz w:val="30"/>
                          <w:szCs w:val="32"/>
                        </w:rPr>
                        <w:t>.等</w:t>
                      </w:r>
                      <w:r w:rsidRPr="004B31DA">
                        <w:rPr>
                          <w:rFonts w:ascii="標楷體" w:hAnsi="標楷體" w:hint="eastAsia"/>
                          <w:sz w:val="30"/>
                          <w:szCs w:val="32"/>
                        </w:rPr>
                        <w:t>。</w:t>
                      </w:r>
                    </w:p>
                    <w:p w14:paraId="36D85141" w14:textId="77777777" w:rsidR="00DA40F9" w:rsidRPr="004B31DA" w:rsidRDefault="00DA40F9" w:rsidP="00DA40F9">
                      <w:pPr>
                        <w:spacing w:line="0" w:lineRule="atLeast"/>
                        <w:ind w:left="1200" w:hangingChars="400" w:hanging="1200"/>
                        <w:rPr>
                          <w:rFonts w:ascii="標楷體" w:eastAsia="標楷體" w:hAnsi="標楷體"/>
                          <w:sz w:val="30"/>
                          <w:szCs w:val="28"/>
                        </w:rPr>
                      </w:pPr>
                    </w:p>
                    <w:p w14:paraId="23B1FF96" w14:textId="77777777" w:rsidR="00DA40F9" w:rsidRPr="004B31DA" w:rsidRDefault="00DA40F9" w:rsidP="00DA40F9">
                      <w:pPr>
                        <w:rPr>
                          <w:rFonts w:ascii="標楷體" w:eastAsia="標楷體" w:hAnsi="標楷體"/>
                          <w:sz w:val="30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9ABFE8" w14:textId="77777777" w:rsidR="00DA40F9" w:rsidRDefault="00DA40F9" w:rsidP="00DA40F9">
      <w:pPr>
        <w:spacing w:line="0" w:lineRule="atLeast"/>
        <w:ind w:firstLine="180"/>
        <w:jc w:val="both"/>
      </w:pPr>
    </w:p>
    <w:p w14:paraId="49C0EE63" w14:textId="72B0CA5C" w:rsidR="00DA40F9" w:rsidRDefault="00DA40F9" w:rsidP="00DA40F9">
      <w:pPr>
        <w:spacing w:line="0" w:lineRule="atLeast"/>
        <w:ind w:firstLine="180"/>
        <w:jc w:val="both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F94255" wp14:editId="5249C253">
                <wp:simplePos x="0" y="0"/>
                <wp:positionH relativeFrom="page">
                  <wp:posOffset>731520</wp:posOffset>
                </wp:positionH>
                <wp:positionV relativeFrom="page">
                  <wp:posOffset>685800</wp:posOffset>
                </wp:positionV>
                <wp:extent cx="1143000" cy="360045"/>
                <wp:effectExtent l="26670" t="19050" r="20955" b="2095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08ECD0F" w14:textId="77777777" w:rsidR="00DA40F9" w:rsidRDefault="00DA40F9" w:rsidP="00DA40F9">
                            <w:pPr>
                              <w:pStyle w:val="a7"/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講師簡介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94255" id="_x0000_s1036" type="#_x0000_t202" style="position:absolute;left:0;text-align:left;margin-left:57.6pt;margin-top:54pt;width:90pt;height:28.3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" strokeweight="3pt">
                <v:stroke linestyle="thinThin"/>
                <v:textbox inset="0,0,0,0">
                  <w:txbxContent>
                    <w:p w14:paraId="608ECD0F" w14:textId="77777777" w:rsidR="00DA40F9" w:rsidRDefault="00DA40F9" w:rsidP="00DA40F9">
                      <w:pPr>
                        <w:pStyle w:val="a7"/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講師簡介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D701B7D" w14:textId="77777777" w:rsidR="008B26C8" w:rsidRPr="00DA40F9" w:rsidRDefault="008B26C8"/>
    <w:sectPr w:rsidR="008B26C8" w:rsidRPr="00DA40F9" w:rsidSect="0002498C">
      <w:pgSz w:w="11906" w:h="16838"/>
      <w:pgMar w:top="680" w:right="964" w:bottom="340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77955" w14:textId="77777777" w:rsidR="006225FC" w:rsidRDefault="006225FC" w:rsidP="008A4554">
      <w:r>
        <w:separator/>
      </w:r>
    </w:p>
  </w:endnote>
  <w:endnote w:type="continuationSeparator" w:id="0">
    <w:p w14:paraId="74CEF834" w14:textId="77777777" w:rsidR="006225FC" w:rsidRDefault="006225FC" w:rsidP="008A4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標準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中黑體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全真粗黑體">
    <w:altName w:val="微軟正黑體"/>
    <w:charset w:val="88"/>
    <w:family w:val="modern"/>
    <w:pitch w:val="fixed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6DE3" w14:textId="77777777" w:rsidR="006225FC" w:rsidRDefault="006225FC" w:rsidP="008A4554">
      <w:r>
        <w:separator/>
      </w:r>
    </w:p>
  </w:footnote>
  <w:footnote w:type="continuationSeparator" w:id="0">
    <w:p w14:paraId="07ADDBFF" w14:textId="77777777" w:rsidR="006225FC" w:rsidRDefault="006225FC" w:rsidP="008A45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F9"/>
    <w:rsid w:val="000033B9"/>
    <w:rsid w:val="000065D4"/>
    <w:rsid w:val="000078E5"/>
    <w:rsid w:val="00022D16"/>
    <w:rsid w:val="0002498C"/>
    <w:rsid w:val="00031FF8"/>
    <w:rsid w:val="00040C7A"/>
    <w:rsid w:val="00082B1E"/>
    <w:rsid w:val="00082BB3"/>
    <w:rsid w:val="00085F4B"/>
    <w:rsid w:val="000A0E2D"/>
    <w:rsid w:val="000C1305"/>
    <w:rsid w:val="000C6D18"/>
    <w:rsid w:val="000E0E40"/>
    <w:rsid w:val="000E5261"/>
    <w:rsid w:val="00101659"/>
    <w:rsid w:val="001052A2"/>
    <w:rsid w:val="00107193"/>
    <w:rsid w:val="001153DA"/>
    <w:rsid w:val="001166AA"/>
    <w:rsid w:val="00147BE3"/>
    <w:rsid w:val="00151328"/>
    <w:rsid w:val="00155337"/>
    <w:rsid w:val="00161A33"/>
    <w:rsid w:val="001679F4"/>
    <w:rsid w:val="00187C5A"/>
    <w:rsid w:val="00190E02"/>
    <w:rsid w:val="001A4242"/>
    <w:rsid w:val="001B0220"/>
    <w:rsid w:val="001E41CE"/>
    <w:rsid w:val="001E439F"/>
    <w:rsid w:val="001F6F3D"/>
    <w:rsid w:val="002102FC"/>
    <w:rsid w:val="00210C64"/>
    <w:rsid w:val="00210F15"/>
    <w:rsid w:val="002235F7"/>
    <w:rsid w:val="00232BEA"/>
    <w:rsid w:val="0024171C"/>
    <w:rsid w:val="00282DC0"/>
    <w:rsid w:val="00283134"/>
    <w:rsid w:val="002A4E4B"/>
    <w:rsid w:val="002D1854"/>
    <w:rsid w:val="002F6F53"/>
    <w:rsid w:val="00313924"/>
    <w:rsid w:val="003454A8"/>
    <w:rsid w:val="003478EB"/>
    <w:rsid w:val="00355023"/>
    <w:rsid w:val="00364D31"/>
    <w:rsid w:val="003D15C3"/>
    <w:rsid w:val="003E65D6"/>
    <w:rsid w:val="003F11F5"/>
    <w:rsid w:val="00412E81"/>
    <w:rsid w:val="00413F3B"/>
    <w:rsid w:val="0041468A"/>
    <w:rsid w:val="00421C6A"/>
    <w:rsid w:val="004611CA"/>
    <w:rsid w:val="004C40FA"/>
    <w:rsid w:val="00514D86"/>
    <w:rsid w:val="00515CB3"/>
    <w:rsid w:val="00586F28"/>
    <w:rsid w:val="0059734F"/>
    <w:rsid w:val="005A0CC5"/>
    <w:rsid w:val="005A12F7"/>
    <w:rsid w:val="005A24B3"/>
    <w:rsid w:val="005C7768"/>
    <w:rsid w:val="005D4C30"/>
    <w:rsid w:val="005D5AF6"/>
    <w:rsid w:val="005D64C8"/>
    <w:rsid w:val="005D6824"/>
    <w:rsid w:val="00601DCF"/>
    <w:rsid w:val="0061291F"/>
    <w:rsid w:val="00616811"/>
    <w:rsid w:val="006225FC"/>
    <w:rsid w:val="006755E8"/>
    <w:rsid w:val="006920D3"/>
    <w:rsid w:val="006A1210"/>
    <w:rsid w:val="006A2B9F"/>
    <w:rsid w:val="006A6FC8"/>
    <w:rsid w:val="006B374B"/>
    <w:rsid w:val="0070562B"/>
    <w:rsid w:val="0073109A"/>
    <w:rsid w:val="0075146D"/>
    <w:rsid w:val="007602D2"/>
    <w:rsid w:val="0077469D"/>
    <w:rsid w:val="00783441"/>
    <w:rsid w:val="007912A9"/>
    <w:rsid w:val="007B7987"/>
    <w:rsid w:val="007C609F"/>
    <w:rsid w:val="007C7007"/>
    <w:rsid w:val="007F4BC4"/>
    <w:rsid w:val="007F542F"/>
    <w:rsid w:val="00847385"/>
    <w:rsid w:val="0085418D"/>
    <w:rsid w:val="008A4554"/>
    <w:rsid w:val="008B26C8"/>
    <w:rsid w:val="008C21AE"/>
    <w:rsid w:val="008C7C4F"/>
    <w:rsid w:val="008D66F7"/>
    <w:rsid w:val="008F2159"/>
    <w:rsid w:val="00907151"/>
    <w:rsid w:val="009128F8"/>
    <w:rsid w:val="0096112F"/>
    <w:rsid w:val="009706F4"/>
    <w:rsid w:val="009806C9"/>
    <w:rsid w:val="009834D2"/>
    <w:rsid w:val="00985DCA"/>
    <w:rsid w:val="00990F62"/>
    <w:rsid w:val="00995040"/>
    <w:rsid w:val="009A4F4D"/>
    <w:rsid w:val="009D2041"/>
    <w:rsid w:val="009E2C69"/>
    <w:rsid w:val="00A06B0C"/>
    <w:rsid w:val="00A12AB5"/>
    <w:rsid w:val="00A20653"/>
    <w:rsid w:val="00A33D49"/>
    <w:rsid w:val="00A60602"/>
    <w:rsid w:val="00A607E5"/>
    <w:rsid w:val="00A82DDD"/>
    <w:rsid w:val="00A9449A"/>
    <w:rsid w:val="00AC52C1"/>
    <w:rsid w:val="00AE2F02"/>
    <w:rsid w:val="00AE709C"/>
    <w:rsid w:val="00AF2B8B"/>
    <w:rsid w:val="00B56195"/>
    <w:rsid w:val="00B61592"/>
    <w:rsid w:val="00B927A2"/>
    <w:rsid w:val="00BA15E5"/>
    <w:rsid w:val="00BC5928"/>
    <w:rsid w:val="00BC64DF"/>
    <w:rsid w:val="00BF312E"/>
    <w:rsid w:val="00C056AA"/>
    <w:rsid w:val="00C225A4"/>
    <w:rsid w:val="00C74F12"/>
    <w:rsid w:val="00CA4A6A"/>
    <w:rsid w:val="00CA4F0C"/>
    <w:rsid w:val="00CB3660"/>
    <w:rsid w:val="00CB5911"/>
    <w:rsid w:val="00CE10D6"/>
    <w:rsid w:val="00CE113B"/>
    <w:rsid w:val="00D027DF"/>
    <w:rsid w:val="00D1319A"/>
    <w:rsid w:val="00D32507"/>
    <w:rsid w:val="00D80DC0"/>
    <w:rsid w:val="00D8630A"/>
    <w:rsid w:val="00D92504"/>
    <w:rsid w:val="00DA1B1B"/>
    <w:rsid w:val="00DA3580"/>
    <w:rsid w:val="00DA40F9"/>
    <w:rsid w:val="00DC304B"/>
    <w:rsid w:val="00DE1941"/>
    <w:rsid w:val="00E06FF9"/>
    <w:rsid w:val="00E127F3"/>
    <w:rsid w:val="00E262A3"/>
    <w:rsid w:val="00E26D71"/>
    <w:rsid w:val="00E8081A"/>
    <w:rsid w:val="00E8118D"/>
    <w:rsid w:val="00E90A4A"/>
    <w:rsid w:val="00EA09FA"/>
    <w:rsid w:val="00EC0F68"/>
    <w:rsid w:val="00EC3EEC"/>
    <w:rsid w:val="00ED0647"/>
    <w:rsid w:val="00EF7F17"/>
    <w:rsid w:val="00F44156"/>
    <w:rsid w:val="00F624E3"/>
    <w:rsid w:val="00F74395"/>
    <w:rsid w:val="00F86AA4"/>
    <w:rsid w:val="00FB1CB8"/>
    <w:rsid w:val="00FD1A8D"/>
    <w:rsid w:val="00FF1BDB"/>
    <w:rsid w:val="00FF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11A9577A"/>
  <w15:docId w15:val="{3F90A31E-129D-42A3-A07D-2FFC390A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0F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40F9"/>
    <w:rPr>
      <w:color w:val="0000FF"/>
      <w:u w:val="single"/>
    </w:rPr>
  </w:style>
  <w:style w:type="paragraph" w:customStyle="1" w:styleId="a4">
    <w:name w:val="日期、地點"/>
    <w:rsid w:val="00DA40F9"/>
    <w:pPr>
      <w:snapToGrid w:val="0"/>
      <w:ind w:left="1985"/>
    </w:pPr>
    <w:rPr>
      <w:rFonts w:ascii="Times New Roman" w:eastAsia="標楷體" w:hAnsi="Times New Roman" w:cs="Times New Roman"/>
      <w:noProof/>
      <w:kern w:val="0"/>
      <w:szCs w:val="20"/>
    </w:rPr>
  </w:style>
  <w:style w:type="paragraph" w:customStyle="1" w:styleId="a5">
    <w:name w:val="課程內容"/>
    <w:rsid w:val="00DA40F9"/>
    <w:pPr>
      <w:snapToGrid w:val="0"/>
      <w:spacing w:line="206" w:lineRule="exact"/>
      <w:ind w:left="57" w:right="57"/>
    </w:pPr>
    <w:rPr>
      <w:rFonts w:ascii="Times New Roman" w:eastAsia="全真標準楷書" w:hAnsi="Times New Roman" w:cs="Times New Roman"/>
      <w:noProof/>
      <w:kern w:val="0"/>
      <w:sz w:val="16"/>
      <w:szCs w:val="20"/>
    </w:rPr>
  </w:style>
  <w:style w:type="paragraph" w:customStyle="1" w:styleId="a6">
    <w:name w:val="主講人"/>
    <w:rsid w:val="00DA40F9"/>
    <w:pPr>
      <w:adjustRightInd w:val="0"/>
      <w:snapToGrid w:val="0"/>
      <w:spacing w:before="40" w:after="40"/>
      <w:jc w:val="center"/>
      <w:textAlignment w:val="baseline"/>
    </w:pPr>
    <w:rPr>
      <w:rFonts w:ascii="Arial" w:eastAsia="全真中黑體" w:hAnsi="Arial" w:cs="Times New Roman"/>
      <w:noProof/>
      <w:kern w:val="0"/>
      <w:sz w:val="22"/>
      <w:szCs w:val="20"/>
    </w:rPr>
  </w:style>
  <w:style w:type="paragraph" w:customStyle="1" w:styleId="a7">
    <w:name w:val="舉辦日期"/>
    <w:rsid w:val="00DA40F9"/>
    <w:pPr>
      <w:spacing w:before="160" w:line="240" w:lineRule="exact"/>
      <w:jc w:val="center"/>
    </w:pPr>
    <w:rPr>
      <w:rFonts w:ascii="Arial" w:eastAsia="全真粗黑體" w:hAnsi="Arial" w:cs="Times New Roman"/>
      <w:noProof/>
      <w:kern w:val="0"/>
      <w:sz w:val="36"/>
      <w:szCs w:val="20"/>
    </w:rPr>
  </w:style>
  <w:style w:type="paragraph" w:styleId="a8">
    <w:name w:val="Body Text"/>
    <w:link w:val="a9"/>
    <w:rsid w:val="00DA40F9"/>
    <w:pPr>
      <w:spacing w:before="20" w:after="20"/>
      <w:jc w:val="both"/>
    </w:pPr>
    <w:rPr>
      <w:rFonts w:ascii="Times New Roman" w:eastAsia="標楷體" w:hAnsi="Times New Roman" w:cs="Times New Roman"/>
      <w:noProof/>
      <w:kern w:val="0"/>
      <w:sz w:val="28"/>
      <w:szCs w:val="20"/>
    </w:rPr>
  </w:style>
  <w:style w:type="character" w:customStyle="1" w:styleId="a9">
    <w:name w:val="本文 字元"/>
    <w:basedOn w:val="a0"/>
    <w:link w:val="a8"/>
    <w:rsid w:val="00DA40F9"/>
    <w:rPr>
      <w:rFonts w:ascii="Times New Roman" w:eastAsia="標楷體" w:hAnsi="Times New Roman" w:cs="Times New Roman"/>
      <w:noProof/>
      <w:kern w:val="0"/>
      <w:sz w:val="28"/>
      <w:szCs w:val="20"/>
    </w:rPr>
  </w:style>
  <w:style w:type="paragraph" w:customStyle="1" w:styleId="aa">
    <w:name w:val="講師"/>
    <w:rsid w:val="00DA40F9"/>
    <w:pPr>
      <w:spacing w:after="100" w:line="400" w:lineRule="exact"/>
      <w:ind w:left="2268"/>
    </w:pPr>
    <w:rPr>
      <w:rFonts w:ascii="Times New Roman" w:eastAsia="全真粗黑體" w:hAnsi="Times New Roman" w:cs="Times New Roman"/>
      <w:noProof/>
      <w:kern w:val="0"/>
      <w:sz w:val="28"/>
      <w:szCs w:val="20"/>
    </w:rPr>
  </w:style>
  <w:style w:type="character" w:customStyle="1" w:styleId="1">
    <w:name w:val="提及1"/>
    <w:uiPriority w:val="99"/>
    <w:semiHidden/>
    <w:unhideWhenUsed/>
    <w:rsid w:val="00DA40F9"/>
    <w:rPr>
      <w:color w:val="2B579A"/>
      <w:shd w:val="clear" w:color="auto" w:fill="E6E6E6"/>
    </w:rPr>
  </w:style>
  <w:style w:type="paragraph" w:styleId="ab">
    <w:name w:val="Balloon Text"/>
    <w:basedOn w:val="a"/>
    <w:link w:val="ac"/>
    <w:uiPriority w:val="99"/>
    <w:semiHidden/>
    <w:unhideWhenUsed/>
    <w:rsid w:val="00C056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056A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8A45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e">
    <w:name w:val="頁首 字元"/>
    <w:basedOn w:val="a0"/>
    <w:link w:val="ad"/>
    <w:uiPriority w:val="99"/>
    <w:rsid w:val="008A4554"/>
    <w:rPr>
      <w:rFonts w:ascii="Times New Roman" w:eastAsia="新細明體" w:hAnsi="Times New Roman" w:cs="Times New Roman"/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8A45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0">
    <w:name w:val="頁尾 字元"/>
    <w:basedOn w:val="a0"/>
    <w:link w:val="af"/>
    <w:uiPriority w:val="99"/>
    <w:rsid w:val="008A4554"/>
    <w:rPr>
      <w:rFonts w:ascii="Times New Roman" w:eastAsia="新細明體" w:hAnsi="Times New Roman" w:cs="Times New Roman"/>
      <w:sz w:val="20"/>
      <w:szCs w:val="20"/>
    </w:rPr>
  </w:style>
  <w:style w:type="paragraph" w:styleId="af1">
    <w:name w:val="No Spacing"/>
    <w:uiPriority w:val="1"/>
    <w:qFormat/>
    <w:rsid w:val="00EF7F17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af2">
    <w:name w:val="Subtitle"/>
    <w:basedOn w:val="a"/>
    <w:next w:val="a"/>
    <w:link w:val="af3"/>
    <w:uiPriority w:val="11"/>
    <w:qFormat/>
    <w:rsid w:val="00EF7F17"/>
    <w:pPr>
      <w:spacing w:after="60"/>
      <w:jc w:val="center"/>
      <w:outlineLvl w:val="1"/>
    </w:pPr>
    <w:rPr>
      <w:rFonts w:asciiTheme="minorHAnsi" w:eastAsiaTheme="minorEastAsia" w:hAnsiTheme="minorHAnsi" w:cstheme="minorBidi"/>
      <w:szCs w:val="24"/>
    </w:rPr>
  </w:style>
  <w:style w:type="character" w:customStyle="1" w:styleId="af3">
    <w:name w:val="副標題 字元"/>
    <w:basedOn w:val="a0"/>
    <w:link w:val="af2"/>
    <w:uiPriority w:val="11"/>
    <w:rsid w:val="00EF7F17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4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mail@csq.org.tw" TargetMode="External"/><Relationship Id="rId13" Type="http://schemas.openxmlformats.org/officeDocument/2006/relationships/hyperlink" Target="http://www.csq.org.t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sq.org.tw" TargetMode="External"/><Relationship Id="rId12" Type="http://schemas.openxmlformats.org/officeDocument/2006/relationships/hyperlink" Target="mailto:servicemail@csq.org.tw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csq.org.tw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hyperlink" Target="mailto:servicemail@csq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534</Words>
  <Characters>3050</Characters>
  <Application>Microsoft Office Word</Application>
  <DocSecurity>0</DocSecurity>
  <Lines>25</Lines>
  <Paragraphs>7</Paragraphs>
  <ScaleCrop>false</ScaleCrop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張文煌</dc:creator>
  <cp:lastModifiedBy>洪 沚筠</cp:lastModifiedBy>
  <cp:revision>3</cp:revision>
  <cp:lastPrinted>2026-06-04T02:45:00Z</cp:lastPrinted>
  <dcterms:created xsi:type="dcterms:W3CDTF">2026-10-15T03:05:00Z</dcterms:created>
  <dcterms:modified xsi:type="dcterms:W3CDTF">2026-10-15T03:06:00Z</dcterms:modified>
</cp:coreProperties>
</file>